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EC40" w14:textId="77777777" w:rsidR="0007678D" w:rsidRDefault="0007678D" w:rsidP="0007678D">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3FA10368" w14:textId="3FC1325D" w:rsidR="0007678D" w:rsidRPr="0007678D" w:rsidRDefault="0007678D" w:rsidP="0007678D">
      <w:pPr>
        <w:spacing w:after="120" w:line="240" w:lineRule="auto"/>
        <w:rPr>
          <w:rFonts w:ascii="Arial" w:hAnsi="Arial" w:cs="Arial"/>
          <w:b/>
          <w:sz w:val="40"/>
          <w:szCs w:val="40"/>
        </w:rPr>
      </w:pPr>
      <w:r>
        <w:rPr>
          <w:rFonts w:ascii="Arial" w:hAnsi="Arial" w:cs="Arial"/>
          <w:b/>
          <w:sz w:val="40"/>
          <w:szCs w:val="40"/>
        </w:rPr>
        <w:t xml:space="preserve">zu den Wettbewerben </w:t>
      </w:r>
      <w:r w:rsidRPr="00EB01F4">
        <w:rPr>
          <w:rFonts w:ascii="Arial" w:hAnsi="Arial" w:cs="Arial"/>
          <w:b/>
          <w:sz w:val="40"/>
          <w:szCs w:val="40"/>
        </w:rPr>
        <w:t>EnergieeffizienzRegion</w:t>
      </w:r>
      <w:r>
        <w:rPr>
          <w:rFonts w:ascii="Arial" w:hAnsi="Arial" w:cs="Arial"/>
          <w:b/>
          <w:sz w:val="40"/>
          <w:szCs w:val="40"/>
        </w:rPr>
        <w:t>, Kommunaler Klimaschutz, Projekten der EA und VZ sowie KlimaExpo</w:t>
      </w:r>
      <w:r w:rsidR="009F13F0">
        <w:rPr>
          <w:rFonts w:ascii="Arial" w:hAnsi="Arial" w:cs="Arial"/>
          <w:b/>
          <w:sz w:val="40"/>
          <w:szCs w:val="40"/>
        </w:rPr>
        <w:t xml:space="preserve"> und Einzelvorhaben </w:t>
      </w:r>
      <w:r w:rsidR="00396A49">
        <w:rPr>
          <w:rFonts w:ascii="Arial" w:hAnsi="Arial" w:cs="Arial"/>
          <w:b/>
          <w:sz w:val="40"/>
          <w:szCs w:val="40"/>
        </w:rPr>
        <w:t>Regio.NRW</w:t>
      </w:r>
    </w:p>
    <w:p w14:paraId="0BC13116" w14:textId="6D5E58F7" w:rsidR="00FA3437" w:rsidRPr="0007678D" w:rsidRDefault="00603853" w:rsidP="0007678D">
      <w:pPr>
        <w:spacing w:after="0" w:line="240" w:lineRule="auto"/>
        <w:rPr>
          <w:rFonts w:ascii="Arial" w:hAnsi="Arial" w:cs="Arial"/>
          <w:sz w:val="28"/>
          <w:szCs w:val="28"/>
        </w:rPr>
      </w:pPr>
      <w:r w:rsidRPr="0007678D">
        <w:rPr>
          <w:rFonts w:ascii="Arial" w:hAnsi="Arial" w:cs="Arial"/>
          <w:sz w:val="28"/>
          <w:szCs w:val="28"/>
        </w:rPr>
        <w:t>Senkung des Treibhausgas-Ausstoßes in Städten und Regionen (Spez. Ziel 9)</w:t>
      </w:r>
    </w:p>
    <w:p w14:paraId="147526CE" w14:textId="77777777" w:rsidR="00603853" w:rsidRDefault="00603853"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EB01F4" w:rsidRPr="006D78C2" w14:paraId="76D63CE2" w14:textId="77777777" w:rsidTr="003649A3">
        <w:tc>
          <w:tcPr>
            <w:tcW w:w="7054" w:type="dxa"/>
            <w:tcBorders>
              <w:top w:val="nil"/>
              <w:left w:val="nil"/>
              <w:bottom w:val="nil"/>
              <w:right w:val="nil"/>
            </w:tcBorders>
          </w:tcPr>
          <w:p w14:paraId="3B3B075C" w14:textId="47D5F17F" w:rsidR="00EB01F4" w:rsidRPr="006D78C2" w:rsidRDefault="00EB01F4" w:rsidP="009C76ED">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 geplanten,</w:t>
            </w:r>
            <w:r w:rsidRPr="00D704E3">
              <w:rPr>
                <w:rFonts w:ascii="Arial" w:hAnsi="Arial" w:cs="Arial"/>
                <w:b/>
                <w:sz w:val="20"/>
                <w:szCs w:val="20"/>
              </w:rPr>
              <w:t xml:space="preserve"> neu</w:t>
            </w:r>
            <w:r>
              <w:rPr>
                <w:rFonts w:ascii="Arial" w:hAnsi="Arial" w:cs="Arial"/>
                <w:sz w:val="20"/>
                <w:szCs w:val="20"/>
              </w:rPr>
              <w:t xml:space="preserve"> </w:t>
            </w:r>
            <w:r w:rsidR="009C76ED">
              <w:rPr>
                <w:rFonts w:ascii="Arial" w:hAnsi="Arial" w:cs="Arial"/>
                <w:b/>
                <w:sz w:val="20"/>
                <w:szCs w:val="20"/>
              </w:rPr>
              <w:t xml:space="preserve">direkt zu </w:t>
            </w:r>
            <w:r>
              <w:rPr>
                <w:rFonts w:ascii="Arial" w:hAnsi="Arial" w:cs="Arial"/>
                <w:b/>
                <w:sz w:val="20"/>
                <w:szCs w:val="20"/>
              </w:rPr>
              <w:t>schaffen</w:t>
            </w:r>
            <w:r w:rsidR="009C76ED">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2962C9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63A54D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(Frauen)</w:t>
            </w:r>
          </w:p>
        </w:tc>
      </w:tr>
      <w:tr w:rsidR="00EB01F4" w:rsidRPr="006D78C2" w14:paraId="07A74D2D" w14:textId="77777777" w:rsidTr="003649A3">
        <w:tc>
          <w:tcPr>
            <w:tcW w:w="7054" w:type="dxa"/>
            <w:tcBorders>
              <w:top w:val="nil"/>
              <w:left w:val="nil"/>
              <w:bottom w:val="nil"/>
              <w:right w:val="nil"/>
            </w:tcBorders>
          </w:tcPr>
          <w:p w14:paraId="13EA9673"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F13F0">
              <w:rPr>
                <w:rFonts w:ascii="Arial" w:hAnsi="Arial" w:cs="Arial"/>
                <w:b/>
                <w:sz w:val="20"/>
                <w:szCs w:val="20"/>
              </w:rPr>
              <w:t>neu geschaffenen</w:t>
            </w:r>
            <w:r>
              <w:rPr>
                <w:rFonts w:ascii="Arial" w:hAnsi="Arial" w:cs="Arial"/>
                <w:sz w:val="20"/>
                <w:szCs w:val="20"/>
              </w:rPr>
              <w:t xml:space="preserve"> und/oder im Projekt </w:t>
            </w:r>
            <w:r w:rsidRPr="009F13F0">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99A866E"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823FCD5"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_________  (Frauen)</w:t>
            </w:r>
          </w:p>
        </w:tc>
      </w:tr>
      <w:tr w:rsidR="00EB01F4" w:rsidRPr="006D78C2" w14:paraId="4EADB77D" w14:textId="77777777" w:rsidTr="003649A3">
        <w:tc>
          <w:tcPr>
            <w:tcW w:w="7054" w:type="dxa"/>
            <w:tcBorders>
              <w:top w:val="nil"/>
              <w:left w:val="nil"/>
              <w:bottom w:val="nil"/>
              <w:right w:val="nil"/>
            </w:tcBorders>
          </w:tcPr>
          <w:p w14:paraId="38486A00"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704E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4D1753BF" w14:textId="77777777" w:rsidR="00EB01F4" w:rsidRPr="006D78C2" w:rsidRDefault="00EB01F4" w:rsidP="003649A3">
            <w:pPr>
              <w:spacing w:line="276" w:lineRule="auto"/>
              <w:rPr>
                <w:rFonts w:ascii="Arial" w:hAnsi="Arial" w:cs="Arial"/>
                <w:sz w:val="20"/>
                <w:szCs w:val="20"/>
              </w:rPr>
            </w:pPr>
          </w:p>
          <w:p w14:paraId="12F4A6B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4BAE7F6E" w14:textId="77777777" w:rsidTr="003649A3">
        <w:tc>
          <w:tcPr>
            <w:tcW w:w="7054" w:type="dxa"/>
            <w:tcBorders>
              <w:top w:val="nil"/>
              <w:left w:val="nil"/>
              <w:bottom w:val="nil"/>
              <w:right w:val="nil"/>
            </w:tcBorders>
          </w:tcPr>
          <w:p w14:paraId="796528E6"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t>4. Leistet das Vorhaben einen</w:t>
            </w:r>
            <w:r w:rsidRPr="00D704E3">
              <w:rPr>
                <w:rFonts w:ascii="Arial" w:hAnsi="Arial" w:cs="Arial"/>
                <w:b/>
                <w:sz w:val="20"/>
                <w:szCs w:val="20"/>
              </w:rPr>
              <w:t xml:space="preserve"> 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8DEEE60" w14:textId="77777777" w:rsidR="00EB01F4" w:rsidRPr="00AE4A3D" w:rsidRDefault="00EB01F4" w:rsidP="003649A3">
            <w:pPr>
              <w:spacing w:line="276" w:lineRule="auto"/>
              <w:rPr>
                <w:rFonts w:ascii="Arial" w:hAnsi="Arial" w:cs="Arial"/>
                <w:sz w:val="20"/>
                <w:szCs w:val="20"/>
              </w:rPr>
            </w:pPr>
          </w:p>
          <w:p w14:paraId="5B6BA53A"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EB01F4" w:rsidRPr="006D78C2" w14:paraId="1EC9CFA7" w14:textId="77777777" w:rsidTr="003649A3">
        <w:tc>
          <w:tcPr>
            <w:tcW w:w="7054" w:type="dxa"/>
            <w:tcBorders>
              <w:top w:val="nil"/>
              <w:left w:val="nil"/>
              <w:bottom w:val="nil"/>
              <w:right w:val="nil"/>
            </w:tcBorders>
          </w:tcPr>
          <w:p w14:paraId="005B853E"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2134CAD" w14:textId="77777777" w:rsidR="00EB01F4" w:rsidRPr="006D78C2" w:rsidRDefault="00EB01F4" w:rsidP="003649A3">
            <w:pPr>
              <w:spacing w:line="276" w:lineRule="auto"/>
              <w:rPr>
                <w:rFonts w:ascii="Arial" w:hAnsi="Arial" w:cs="Arial"/>
                <w:sz w:val="20"/>
                <w:szCs w:val="20"/>
              </w:rPr>
            </w:pPr>
          </w:p>
          <w:p w14:paraId="497168A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6E1A24D5" w14:textId="77777777" w:rsidTr="003649A3">
        <w:tc>
          <w:tcPr>
            <w:tcW w:w="7054" w:type="dxa"/>
            <w:tcBorders>
              <w:top w:val="nil"/>
              <w:left w:val="nil"/>
              <w:bottom w:val="nil"/>
              <w:right w:val="nil"/>
            </w:tcBorders>
          </w:tcPr>
          <w:p w14:paraId="3F2FF77C" w14:textId="4519BF36" w:rsidR="00EB01F4" w:rsidRPr="006D78C2" w:rsidRDefault="00EB01F4" w:rsidP="005A0B7B">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5A0B7B" w:rsidRPr="005A0B7B">
              <w:rPr>
                <w:rFonts w:ascii="Arial" w:hAnsi="Arial" w:cs="Arial"/>
                <w:sz w:val="20"/>
                <w:szCs w:val="20"/>
              </w:rPr>
              <w:t xml:space="preserve">Erwartete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E362445"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_____</w:t>
            </w:r>
          </w:p>
        </w:tc>
      </w:tr>
      <w:tr w:rsidR="00EB01F4" w:rsidRPr="006D78C2" w14:paraId="2A2D7D2A" w14:textId="77777777" w:rsidTr="003649A3">
        <w:tc>
          <w:tcPr>
            <w:tcW w:w="7054" w:type="dxa"/>
            <w:tcBorders>
              <w:top w:val="nil"/>
              <w:left w:val="nil"/>
              <w:bottom w:val="nil"/>
              <w:right w:val="nil"/>
            </w:tcBorders>
          </w:tcPr>
          <w:p w14:paraId="7C04014D"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9E7731">
              <w:rPr>
                <w:rFonts w:ascii="Arial" w:hAnsi="Arial" w:cs="Arial"/>
                <w:sz w:val="20"/>
                <w:szCs w:val="20"/>
              </w:rPr>
              <w:t>Anzahl der</w:t>
            </w:r>
            <w:r>
              <w:rPr>
                <w:rFonts w:ascii="Arial" w:hAnsi="Arial" w:cs="Arial"/>
                <w:sz w:val="20"/>
                <w:szCs w:val="20"/>
              </w:rPr>
              <w:t xml:space="preserve"> </w:t>
            </w:r>
            <w:r w:rsidRPr="009E7731">
              <w:rPr>
                <w:rFonts w:ascii="Arial" w:hAnsi="Arial" w:cs="Arial"/>
                <w:b/>
                <w:sz w:val="20"/>
                <w:szCs w:val="20"/>
              </w:rPr>
              <w:t>Verbraucher</w:t>
            </w:r>
            <w:r>
              <w:rPr>
                <w:rFonts w:ascii="Arial" w:hAnsi="Arial" w:cs="Arial"/>
                <w:sz w:val="20"/>
                <w:szCs w:val="20"/>
              </w:rPr>
              <w:t xml:space="preserve"> (Bürger, Unternehmen, Immobilieneigentümer)</w:t>
            </w:r>
            <w:r>
              <w:rPr>
                <w:rFonts w:ascii="Arial" w:hAnsi="Arial" w:cs="Arial"/>
                <w:b/>
                <w:sz w:val="20"/>
                <w:szCs w:val="20"/>
              </w:rPr>
              <w:t xml:space="preserve">, </w:t>
            </w:r>
            <w:r w:rsidRPr="0077701B">
              <w:rPr>
                <w:rFonts w:ascii="Arial" w:hAnsi="Arial" w:cs="Arial"/>
                <w:sz w:val="20"/>
                <w:szCs w:val="20"/>
              </w:rPr>
              <w:t>die durch Aufschließungs</w:t>
            </w:r>
            <w:r>
              <w:rPr>
                <w:rFonts w:ascii="Arial" w:hAnsi="Arial" w:cs="Arial"/>
                <w:sz w:val="20"/>
                <w:szCs w:val="20"/>
              </w:rPr>
              <w:t>- und/oder Kommunikations</w:t>
            </w:r>
            <w:r w:rsidRPr="0077701B">
              <w:rPr>
                <w:rFonts w:ascii="Arial" w:hAnsi="Arial" w:cs="Arial"/>
                <w:sz w:val="20"/>
                <w:szCs w:val="20"/>
              </w:rPr>
              <w:t>maßnahmen</w:t>
            </w:r>
            <w:r>
              <w:rPr>
                <w:rFonts w:ascii="Arial" w:hAnsi="Arial" w:cs="Arial"/>
                <w:sz w:val="20"/>
                <w:szCs w:val="20"/>
              </w:rPr>
              <w:t xml:space="preserve"> voraussichtlich </w:t>
            </w:r>
            <w:r w:rsidRPr="009F13F0">
              <w:rPr>
                <w:rFonts w:ascii="Arial" w:hAnsi="Arial" w:cs="Arial"/>
                <w:b/>
                <w:sz w:val="20"/>
                <w:szCs w:val="20"/>
              </w:rPr>
              <w:t>erreicht</w:t>
            </w:r>
            <w:r>
              <w:rPr>
                <w:rFonts w:ascii="Arial" w:hAnsi="Arial" w:cs="Arial"/>
                <w:sz w:val="20"/>
                <w:szCs w:val="20"/>
              </w:rPr>
              <w:t xml:space="preserve"> werden</w:t>
            </w:r>
            <w:r w:rsidRPr="006D78C2">
              <w:rPr>
                <w:rFonts w:ascii="Arial" w:hAnsi="Arial" w:cs="Arial"/>
                <w:sz w:val="20"/>
                <w:szCs w:val="20"/>
              </w:rPr>
              <w:t>:</w:t>
            </w:r>
          </w:p>
        </w:tc>
        <w:tc>
          <w:tcPr>
            <w:tcW w:w="2158" w:type="dxa"/>
            <w:tcBorders>
              <w:top w:val="nil"/>
              <w:left w:val="nil"/>
              <w:bottom w:val="nil"/>
              <w:right w:val="nil"/>
            </w:tcBorders>
          </w:tcPr>
          <w:p w14:paraId="40B2E5FA" w14:textId="77777777" w:rsidR="00EB01F4" w:rsidRPr="006D78C2" w:rsidRDefault="00EB01F4" w:rsidP="003649A3">
            <w:pPr>
              <w:spacing w:before="60" w:line="276" w:lineRule="auto"/>
              <w:rPr>
                <w:rFonts w:ascii="Arial" w:hAnsi="Arial" w:cs="Arial"/>
                <w:sz w:val="20"/>
                <w:szCs w:val="20"/>
              </w:rPr>
            </w:pPr>
            <w:r>
              <w:rPr>
                <w:rFonts w:ascii="Arial" w:hAnsi="Arial" w:cs="Arial"/>
                <w:sz w:val="20"/>
                <w:szCs w:val="20"/>
              </w:rPr>
              <w:t>_____</w:t>
            </w:r>
          </w:p>
        </w:tc>
      </w:tr>
      <w:tr w:rsidR="00EB01F4" w:rsidRPr="006D78C2" w14:paraId="3293AE88" w14:textId="77777777" w:rsidTr="003649A3">
        <w:tc>
          <w:tcPr>
            <w:tcW w:w="7054" w:type="dxa"/>
            <w:tcBorders>
              <w:top w:val="nil"/>
              <w:left w:val="nil"/>
              <w:bottom w:val="nil"/>
              <w:right w:val="nil"/>
            </w:tcBorders>
          </w:tcPr>
          <w:p w14:paraId="2E2789D4" w14:textId="53ABC243" w:rsidR="00EB01F4" w:rsidRPr="006D78C2" w:rsidRDefault="00EB01F4" w:rsidP="00B5320D">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Voraussichtliche Anzahl</w:t>
            </w:r>
            <w:r w:rsidRPr="009E7731">
              <w:rPr>
                <w:rFonts w:ascii="Arial" w:hAnsi="Arial" w:cs="Arial"/>
                <w:sz w:val="20"/>
                <w:szCs w:val="20"/>
              </w:rPr>
              <w:t xml:space="preserve"> der </w:t>
            </w:r>
            <w:r w:rsidRPr="001925B9">
              <w:rPr>
                <w:rFonts w:ascii="Arial" w:hAnsi="Arial" w:cs="Arial"/>
                <w:b/>
                <w:sz w:val="20"/>
                <w:szCs w:val="20"/>
              </w:rPr>
              <w:t xml:space="preserve">Institutionen </w:t>
            </w:r>
            <w:r w:rsidRPr="009F13F0">
              <w:rPr>
                <w:rFonts w:ascii="Arial" w:hAnsi="Arial" w:cs="Arial"/>
                <w:sz w:val="20"/>
                <w:szCs w:val="20"/>
              </w:rPr>
              <w:t>mit einem</w:t>
            </w:r>
            <w:r>
              <w:rPr>
                <w:rFonts w:ascii="Arial" w:hAnsi="Arial" w:cs="Arial"/>
                <w:b/>
                <w:sz w:val="20"/>
                <w:szCs w:val="20"/>
              </w:rPr>
              <w:t xml:space="preserve"> niedrigeren</w:t>
            </w:r>
            <w:r w:rsidRPr="009E7731">
              <w:rPr>
                <w:rFonts w:ascii="Arial" w:hAnsi="Arial" w:cs="Arial"/>
                <w:b/>
                <w:sz w:val="20"/>
                <w:szCs w:val="20"/>
              </w:rPr>
              <w:t xml:space="preserve"> Energieverbrauch</w:t>
            </w:r>
            <w:r w:rsidRPr="006D78C2">
              <w:rPr>
                <w:rFonts w:ascii="Arial" w:hAnsi="Arial" w:cs="Arial"/>
                <w:sz w:val="20"/>
                <w:szCs w:val="20"/>
              </w:rPr>
              <w:t>:</w:t>
            </w:r>
          </w:p>
        </w:tc>
        <w:tc>
          <w:tcPr>
            <w:tcW w:w="2158" w:type="dxa"/>
            <w:tcBorders>
              <w:top w:val="nil"/>
              <w:left w:val="nil"/>
              <w:bottom w:val="nil"/>
              <w:right w:val="nil"/>
            </w:tcBorders>
          </w:tcPr>
          <w:p w14:paraId="3DDF4E20" w14:textId="77777777" w:rsidR="00EB01F4" w:rsidRDefault="00EB01F4" w:rsidP="003649A3">
            <w:pPr>
              <w:spacing w:after="120" w:line="276" w:lineRule="auto"/>
              <w:rPr>
                <w:rFonts w:ascii="Arial" w:hAnsi="Arial" w:cs="Arial"/>
                <w:sz w:val="20"/>
                <w:szCs w:val="20"/>
              </w:rPr>
            </w:pPr>
            <w:r>
              <w:rPr>
                <w:rFonts w:ascii="Arial" w:hAnsi="Arial" w:cs="Arial"/>
                <w:sz w:val="20"/>
                <w:szCs w:val="20"/>
              </w:rPr>
              <w:t>_____   (Haushalte)</w:t>
            </w:r>
          </w:p>
          <w:p w14:paraId="3AC4FFBC" w14:textId="77777777" w:rsidR="00EB01F4" w:rsidRPr="006D78C2" w:rsidRDefault="00EB01F4" w:rsidP="003649A3">
            <w:pPr>
              <w:spacing w:after="120" w:line="276" w:lineRule="auto"/>
              <w:rPr>
                <w:rFonts w:ascii="Arial" w:hAnsi="Arial" w:cs="Arial"/>
                <w:sz w:val="20"/>
                <w:szCs w:val="20"/>
              </w:rPr>
            </w:pPr>
            <w:r>
              <w:rPr>
                <w:rFonts w:ascii="Arial" w:hAnsi="Arial" w:cs="Arial"/>
                <w:sz w:val="20"/>
                <w:szCs w:val="20"/>
              </w:rPr>
              <w:t>_____   (Institutionen)</w:t>
            </w:r>
          </w:p>
        </w:tc>
      </w:tr>
      <w:tr w:rsidR="00EB01F4" w:rsidRPr="006D78C2" w14:paraId="5A277CBD" w14:textId="77777777" w:rsidTr="003649A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B6C13" w14:textId="77777777" w:rsidR="00EB01F4" w:rsidRPr="005168A5" w:rsidRDefault="00EB01F4" w:rsidP="003649A3">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738DF87B" w14:textId="77777777" w:rsidR="00EB01F4" w:rsidRPr="006D78C2" w:rsidRDefault="00EB01F4" w:rsidP="003649A3">
            <w:pPr>
              <w:spacing w:line="276" w:lineRule="auto"/>
              <w:rPr>
                <w:rFonts w:ascii="Arial" w:hAnsi="Arial" w:cs="Arial"/>
                <w:sz w:val="20"/>
                <w:szCs w:val="20"/>
              </w:rPr>
            </w:pPr>
          </w:p>
          <w:p w14:paraId="727815D7" w14:textId="77777777" w:rsidR="00EB01F4" w:rsidRDefault="00EB01F4" w:rsidP="003649A3">
            <w:pPr>
              <w:spacing w:line="276" w:lineRule="auto"/>
              <w:rPr>
                <w:rFonts w:ascii="Arial" w:hAnsi="Arial" w:cs="Arial"/>
                <w:sz w:val="20"/>
                <w:szCs w:val="20"/>
              </w:rPr>
            </w:pPr>
          </w:p>
          <w:p w14:paraId="76B007C8" w14:textId="52602B3C" w:rsidR="009F13F0" w:rsidRPr="006D78C2" w:rsidRDefault="009F13F0" w:rsidP="003649A3">
            <w:pPr>
              <w:spacing w:line="276" w:lineRule="auto"/>
              <w:rPr>
                <w:rFonts w:ascii="Arial" w:hAnsi="Arial" w:cs="Arial"/>
                <w:sz w:val="20"/>
                <w:szCs w:val="20"/>
              </w:rPr>
            </w:pPr>
          </w:p>
        </w:tc>
      </w:tr>
    </w:tbl>
    <w:p w14:paraId="19677406" w14:textId="0D30E196" w:rsidR="00396A49" w:rsidRDefault="00174D8E" w:rsidP="00396A49">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46E4B" w:rsidRPr="00946E4B">
        <w:rPr>
          <w:rStyle w:val="Funotenzeichen"/>
          <w:rFonts w:ascii="Arial" w:hAnsi="Arial" w:cs="Arial"/>
          <w:b/>
          <w:sz w:val="28"/>
          <w:szCs w:val="40"/>
        </w:rPr>
        <w:footnoteReference w:id="2"/>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zu</w:t>
      </w:r>
      <w:r w:rsidR="003F7795">
        <w:rPr>
          <w:rFonts w:ascii="Arial" w:hAnsi="Arial" w:cs="Arial"/>
          <w:b/>
          <w:sz w:val="40"/>
          <w:szCs w:val="40"/>
        </w:rPr>
        <w:t xml:space="preserve"> den</w:t>
      </w:r>
      <w:r w:rsidR="00835E5D">
        <w:rPr>
          <w:rFonts w:ascii="Arial" w:hAnsi="Arial" w:cs="Arial"/>
          <w:b/>
          <w:sz w:val="40"/>
          <w:szCs w:val="40"/>
        </w:rPr>
        <w:t xml:space="preserve"> Wettbewerb</w:t>
      </w:r>
      <w:r w:rsidR="003F7795">
        <w:rPr>
          <w:rFonts w:ascii="Arial" w:hAnsi="Arial" w:cs="Arial"/>
          <w:b/>
          <w:sz w:val="40"/>
          <w:szCs w:val="40"/>
        </w:rPr>
        <w:t>en</w:t>
      </w:r>
      <w:r w:rsidR="0007678D">
        <w:rPr>
          <w:rFonts w:ascii="Arial" w:hAnsi="Arial" w:cs="Arial"/>
          <w:b/>
          <w:sz w:val="40"/>
          <w:szCs w:val="40"/>
        </w:rPr>
        <w:t xml:space="preserve"> </w:t>
      </w:r>
      <w:r w:rsidR="00EB01F4" w:rsidRPr="00EB01F4">
        <w:rPr>
          <w:rFonts w:ascii="Arial" w:hAnsi="Arial" w:cs="Arial"/>
          <w:b/>
          <w:sz w:val="40"/>
          <w:szCs w:val="40"/>
        </w:rPr>
        <w:t>EnergieeffizienzRegion</w:t>
      </w:r>
      <w:r w:rsidR="00EB01F4">
        <w:rPr>
          <w:rFonts w:ascii="Arial" w:hAnsi="Arial" w:cs="Arial"/>
          <w:b/>
          <w:sz w:val="40"/>
          <w:szCs w:val="40"/>
        </w:rPr>
        <w:t>,</w:t>
      </w:r>
      <w:r w:rsidR="0007678D">
        <w:rPr>
          <w:rFonts w:ascii="Arial" w:hAnsi="Arial" w:cs="Arial"/>
          <w:b/>
          <w:sz w:val="40"/>
          <w:szCs w:val="40"/>
        </w:rPr>
        <w:t xml:space="preserve"> Kommunaler Klimaschutz</w:t>
      </w:r>
      <w:r w:rsidR="003F7795">
        <w:rPr>
          <w:rFonts w:ascii="Arial" w:hAnsi="Arial" w:cs="Arial"/>
          <w:b/>
          <w:sz w:val="40"/>
          <w:szCs w:val="40"/>
        </w:rPr>
        <w:t>,</w:t>
      </w:r>
      <w:r w:rsidR="00EB01F4">
        <w:rPr>
          <w:rFonts w:ascii="Arial" w:hAnsi="Arial" w:cs="Arial"/>
          <w:b/>
          <w:sz w:val="40"/>
          <w:szCs w:val="40"/>
        </w:rPr>
        <w:t xml:space="preserve"> </w:t>
      </w:r>
      <w:r w:rsidR="00FA3437">
        <w:rPr>
          <w:rFonts w:ascii="Arial" w:hAnsi="Arial" w:cs="Arial"/>
          <w:b/>
          <w:sz w:val="40"/>
          <w:szCs w:val="40"/>
        </w:rPr>
        <w:t>Projekten der EA</w:t>
      </w:r>
      <w:r w:rsidR="00EB01F4">
        <w:rPr>
          <w:rFonts w:ascii="Arial" w:hAnsi="Arial" w:cs="Arial"/>
          <w:b/>
          <w:sz w:val="40"/>
          <w:szCs w:val="40"/>
        </w:rPr>
        <w:t xml:space="preserve"> </w:t>
      </w:r>
      <w:r w:rsidR="0086374A">
        <w:rPr>
          <w:rFonts w:ascii="Arial" w:hAnsi="Arial" w:cs="Arial"/>
          <w:b/>
          <w:sz w:val="40"/>
          <w:szCs w:val="40"/>
        </w:rPr>
        <w:t>und VZ sowie</w:t>
      </w:r>
      <w:r w:rsidR="00EB01F4">
        <w:rPr>
          <w:rFonts w:ascii="Arial" w:hAnsi="Arial" w:cs="Arial"/>
          <w:b/>
          <w:sz w:val="40"/>
          <w:szCs w:val="40"/>
        </w:rPr>
        <w:t xml:space="preserve"> Klima</w:t>
      </w:r>
      <w:r w:rsidR="0086374A">
        <w:rPr>
          <w:rFonts w:ascii="Arial" w:hAnsi="Arial" w:cs="Arial"/>
          <w:b/>
          <w:sz w:val="40"/>
          <w:szCs w:val="40"/>
        </w:rPr>
        <w:t>E</w:t>
      </w:r>
      <w:r w:rsidR="00EB01F4">
        <w:rPr>
          <w:rFonts w:ascii="Arial" w:hAnsi="Arial" w:cs="Arial"/>
          <w:b/>
          <w:sz w:val="40"/>
          <w:szCs w:val="40"/>
        </w:rPr>
        <w:t>xpo</w:t>
      </w:r>
      <w:r w:rsidR="00396A49" w:rsidRPr="00396A49">
        <w:rPr>
          <w:rFonts w:ascii="Arial" w:hAnsi="Arial" w:cs="Arial"/>
          <w:b/>
          <w:sz w:val="40"/>
          <w:szCs w:val="40"/>
        </w:rPr>
        <w:t xml:space="preserve"> </w:t>
      </w:r>
      <w:r w:rsidR="00396A49">
        <w:rPr>
          <w:rFonts w:ascii="Arial" w:hAnsi="Arial" w:cs="Arial"/>
          <w:b/>
          <w:sz w:val="40"/>
          <w:szCs w:val="40"/>
        </w:rPr>
        <w:t>und Einzelvorhaben Regio.NRW</w:t>
      </w:r>
    </w:p>
    <w:p w14:paraId="19DE78BA" w14:textId="30DAC6F3" w:rsidR="00C7508D" w:rsidRDefault="00EB01F4" w:rsidP="00396A49">
      <w:pPr>
        <w:spacing w:after="120" w:line="240" w:lineRule="auto"/>
        <w:rPr>
          <w:rFonts w:ascii="Arial" w:hAnsi="Arial" w:cs="Arial"/>
          <w:sz w:val="28"/>
          <w:szCs w:val="28"/>
        </w:rPr>
      </w:pPr>
      <w:r w:rsidRPr="00EB01F4">
        <w:rPr>
          <w:rFonts w:ascii="Arial" w:hAnsi="Arial" w:cs="Arial"/>
          <w:sz w:val="28"/>
          <w:szCs w:val="28"/>
        </w:rPr>
        <w:t>Senkung des Treibhausgas-Ausstoßes in Städten und Regionen (Spez. Ziel 9)</w:t>
      </w:r>
    </w:p>
    <w:p w14:paraId="154AD17C" w14:textId="77777777" w:rsidR="00EB01F4" w:rsidRDefault="00EB01F4"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6"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9D0586F" w14:textId="77777777" w:rsidR="002F78E2" w:rsidRDefault="002F78E2" w:rsidP="002F78E2">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0CE53DF" w:rsidR="00174D8E" w:rsidRPr="002F78E2" w:rsidRDefault="002F78E2"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23926F74"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F619A7">
              <w:rPr>
                <w:rFonts w:ascii="Arial" w:hAnsi="Arial" w:cs="Arial"/>
                <w:b/>
                <w:i/>
                <w:color w:val="1F497D" w:themeColor="text2"/>
                <w:sz w:val="20"/>
                <w:szCs w:val="20"/>
              </w:rPr>
              <w:t xml:space="preserve">zahl der geplanten, neu direkt </w:t>
            </w:r>
            <w:r w:rsidRPr="00C42B4F">
              <w:rPr>
                <w:rFonts w:ascii="Arial" w:hAnsi="Arial" w:cs="Arial"/>
                <w:b/>
                <w:i/>
                <w:color w:val="1F497D" w:themeColor="text2"/>
                <w:sz w:val="20"/>
                <w:szCs w:val="20"/>
              </w:rPr>
              <w:t>zu schaffenden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0"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403AB425"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42592D">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F619A7">
              <w:rPr>
                <w:rFonts w:ascii="Arial" w:hAnsi="Arial" w:cs="Arial"/>
                <w:sz w:val="20"/>
                <w:szCs w:val="20"/>
              </w:rPr>
              <w:t>e</w:t>
            </w:r>
            <w:r w:rsidRPr="00C42B4F">
              <w:rPr>
                <w:rFonts w:ascii="Arial" w:hAnsi="Arial" w:cs="Arial"/>
                <w:sz w:val="20"/>
                <w:szCs w:val="20"/>
              </w:rPr>
              <w:t>rden</w:t>
            </w:r>
            <w:r w:rsidR="0042592D">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2FF26951" w14:textId="77777777" w:rsidR="00174D8E" w:rsidRPr="00C42B4F" w:rsidRDefault="00174D8E" w:rsidP="00A60F26">
            <w:pPr>
              <w:spacing w:line="276" w:lineRule="auto"/>
              <w:rPr>
                <w:rFonts w:ascii="Arial" w:hAnsi="Arial" w:cs="Arial"/>
                <w:b/>
                <w:sz w:val="20"/>
                <w:szCs w:val="20"/>
              </w:rPr>
            </w:pPr>
          </w:p>
          <w:p w14:paraId="2FF26952" w14:textId="396DC032" w:rsidR="00174D8E" w:rsidRPr="00C42B4F" w:rsidRDefault="00BD31F3"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4BD120FB"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Ein Mitarbeiter ist mit einer 50%-Stelle </w:t>
            </w:r>
            <w:r w:rsidR="00D86079">
              <w:rPr>
                <w:rFonts w:ascii="Arial" w:hAnsi="Arial" w:cs="Arial"/>
                <w:sz w:val="20"/>
                <w:szCs w:val="20"/>
              </w:rPr>
              <w:t xml:space="preserve">bei den Stadtwerken </w:t>
            </w:r>
            <w:r w:rsidRPr="00C42B4F">
              <w:rPr>
                <w:rFonts w:ascii="Arial" w:hAnsi="Arial" w:cs="Arial"/>
                <w:sz w:val="20"/>
                <w:szCs w:val="20"/>
              </w:rPr>
              <w:t xml:space="preserve">beschäftigt. </w:t>
            </w:r>
            <w:r w:rsidR="00D86079">
              <w:rPr>
                <w:rFonts w:ascii="Arial" w:hAnsi="Arial" w:cs="Arial"/>
                <w:sz w:val="20"/>
                <w:szCs w:val="20"/>
              </w:rPr>
              <w:t>Für das Projekt soll er die Leitung übernehmen. Dafür</w:t>
            </w:r>
            <w:r w:rsidR="00F619A7">
              <w:rPr>
                <w:rFonts w:ascii="Arial" w:hAnsi="Arial" w:cs="Arial"/>
                <w:sz w:val="20"/>
                <w:szCs w:val="20"/>
              </w:rPr>
              <w:t xml:space="preserve"> soll</w:t>
            </w:r>
            <w:r w:rsidR="00D86079">
              <w:rPr>
                <w:rFonts w:ascii="Arial" w:hAnsi="Arial" w:cs="Arial"/>
                <w:sz w:val="20"/>
                <w:szCs w:val="20"/>
              </w:rPr>
              <w:t xml:space="preserve"> sein Arbeitsu</w:t>
            </w:r>
            <w:r w:rsidRPr="00C42B4F">
              <w:rPr>
                <w:rFonts w:ascii="Arial" w:hAnsi="Arial" w:cs="Arial"/>
                <w:sz w:val="20"/>
                <w:szCs w:val="20"/>
              </w:rPr>
              <w:t xml:space="preserve">mfang um </w:t>
            </w:r>
            <w:r w:rsidR="00D86079">
              <w:rPr>
                <w:rFonts w:ascii="Arial" w:hAnsi="Arial" w:cs="Arial"/>
                <w:sz w:val="20"/>
                <w:szCs w:val="20"/>
              </w:rPr>
              <w:t>50</w:t>
            </w:r>
            <w:r w:rsidRPr="00C42B4F">
              <w:rPr>
                <w:rFonts w:ascii="Arial" w:hAnsi="Arial" w:cs="Arial"/>
                <w:sz w:val="20"/>
                <w:szCs w:val="20"/>
              </w:rPr>
              <w:t xml:space="preserve">% angehoben und auf eine </w:t>
            </w:r>
            <w:r w:rsidR="00D86079">
              <w:rPr>
                <w:rFonts w:ascii="Arial" w:hAnsi="Arial" w:cs="Arial"/>
                <w:sz w:val="20"/>
                <w:szCs w:val="20"/>
              </w:rPr>
              <w:t>Vollzeits</w:t>
            </w:r>
            <w:r w:rsidRPr="00C42B4F">
              <w:rPr>
                <w:rFonts w:ascii="Arial" w:hAnsi="Arial" w:cs="Arial"/>
                <w:sz w:val="20"/>
                <w:szCs w:val="20"/>
              </w:rPr>
              <w:t>telle angepasst</w:t>
            </w:r>
            <w:r w:rsidR="00F619A7">
              <w:rPr>
                <w:rFonts w:ascii="Arial" w:hAnsi="Arial" w:cs="Arial"/>
                <w:sz w:val="20"/>
                <w:szCs w:val="20"/>
              </w:rPr>
              <w:t xml:space="preserve"> werden.</w:t>
            </w:r>
            <w:r w:rsidRPr="00C42B4F">
              <w:rPr>
                <w:rFonts w:ascii="Arial" w:hAnsi="Arial" w:cs="Arial"/>
                <w:sz w:val="20"/>
                <w:szCs w:val="20"/>
              </w:rPr>
              <w:t xml:space="preserve"> Die Erhöhung des Arbeitsumfangs ist mit 0,</w:t>
            </w:r>
            <w:r w:rsidR="00D86079">
              <w:rPr>
                <w:rFonts w:ascii="Arial" w:hAnsi="Arial" w:cs="Arial"/>
                <w:sz w:val="20"/>
                <w:szCs w:val="20"/>
              </w:rPr>
              <w:t>5</w:t>
            </w:r>
            <w:r w:rsidRPr="00C42B4F">
              <w:rPr>
                <w:rFonts w:ascii="Arial" w:hAnsi="Arial" w:cs="Arial"/>
                <w:sz w:val="20"/>
                <w:szCs w:val="20"/>
              </w:rPr>
              <w:t xml:space="preserve"> VZÄ zu erfassen. </w:t>
            </w:r>
          </w:p>
          <w:p w14:paraId="6A0337F1" w14:textId="6F56FC0C"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Wird ein Mitarbeiter </w:t>
            </w:r>
            <w:r w:rsidR="007F5283">
              <w:rPr>
                <w:rFonts w:ascii="Arial" w:hAnsi="Arial" w:cs="Arial"/>
                <w:sz w:val="20"/>
                <w:szCs w:val="20"/>
              </w:rPr>
              <w:t xml:space="preserve">bei einem Energiedienstleister </w:t>
            </w:r>
            <w:r w:rsidR="00F619A7">
              <w:rPr>
                <w:rFonts w:ascii="Arial" w:hAnsi="Arial" w:cs="Arial"/>
                <w:sz w:val="20"/>
                <w:szCs w:val="20"/>
              </w:rPr>
              <w:t>allein aufgrund</w:t>
            </w:r>
            <w:r w:rsidRPr="00C42B4F">
              <w:rPr>
                <w:rFonts w:ascii="Arial" w:hAnsi="Arial" w:cs="Arial"/>
                <w:sz w:val="20"/>
                <w:szCs w:val="20"/>
              </w:rPr>
              <w:t xml:space="preserve"> des Projekts im Umfang einer </w:t>
            </w:r>
            <w:r w:rsidR="00D86079">
              <w:rPr>
                <w:rFonts w:ascii="Arial" w:hAnsi="Arial" w:cs="Arial"/>
                <w:sz w:val="20"/>
                <w:szCs w:val="20"/>
              </w:rPr>
              <w:t>50</w:t>
            </w:r>
            <w:r w:rsidRPr="00C42B4F">
              <w:rPr>
                <w:rFonts w:ascii="Arial" w:hAnsi="Arial" w:cs="Arial"/>
                <w:sz w:val="20"/>
                <w:szCs w:val="20"/>
              </w:rPr>
              <w:t>%-Stelle weiterbeschäftigt, so ist der Arbeitsumfang mit 0,</w:t>
            </w:r>
            <w:r w:rsidR="00D86079">
              <w:rPr>
                <w:rFonts w:ascii="Arial" w:hAnsi="Arial" w:cs="Arial"/>
                <w:sz w:val="20"/>
                <w:szCs w:val="20"/>
              </w:rPr>
              <w:t>5</w:t>
            </w:r>
            <w:r w:rsidR="00D704E3">
              <w:rPr>
                <w:rFonts w:ascii="Arial" w:hAnsi="Arial" w:cs="Arial"/>
                <w:sz w:val="20"/>
                <w:szCs w:val="20"/>
              </w:rPr>
              <w:t xml:space="preserve"> VZÄ</w:t>
            </w:r>
            <w:r w:rsidRPr="00C42B4F">
              <w:rPr>
                <w:rFonts w:ascii="Arial" w:hAnsi="Arial" w:cs="Arial"/>
                <w:sz w:val="20"/>
                <w:szCs w:val="20"/>
              </w:rPr>
              <w:t xml:space="preserve"> </w:t>
            </w:r>
            <w:r w:rsidR="007F5283">
              <w:rPr>
                <w:rFonts w:ascii="Arial" w:hAnsi="Arial" w:cs="Arial"/>
                <w:sz w:val="20"/>
                <w:szCs w:val="20"/>
              </w:rPr>
              <w:t xml:space="preserve">ebenfalls </w:t>
            </w:r>
            <w:r w:rsidRPr="00C42B4F">
              <w:rPr>
                <w:rFonts w:ascii="Arial" w:hAnsi="Arial" w:cs="Arial"/>
                <w:sz w:val="20"/>
                <w:szCs w:val="20"/>
              </w:rPr>
              <w:t>zu erheben.</w:t>
            </w:r>
          </w:p>
          <w:p w14:paraId="1885F8E9" w14:textId="00032397"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DA5948">
              <w:rPr>
                <w:rFonts w:ascii="Arial" w:hAnsi="Arial" w:cs="Arial"/>
                <w:sz w:val="20"/>
                <w:szCs w:val="20"/>
              </w:rPr>
              <w:t xml:space="preserve"> oder bei der Kommune</w:t>
            </w:r>
            <w:r w:rsidRPr="00C42B4F">
              <w:rPr>
                <w:rFonts w:ascii="Arial" w:hAnsi="Arial" w:cs="Arial"/>
                <w:sz w:val="20"/>
                <w:szCs w:val="20"/>
              </w:rPr>
              <w:t xml:space="preserve"> </w:t>
            </w:r>
            <w:r w:rsidR="00F619A7">
              <w:rPr>
                <w:rFonts w:ascii="Arial" w:hAnsi="Arial" w:cs="Arial"/>
                <w:sz w:val="20"/>
                <w:szCs w:val="20"/>
              </w:rPr>
              <w:t>soll</w:t>
            </w:r>
            <w:r w:rsidRPr="00C42B4F">
              <w:rPr>
                <w:rFonts w:ascii="Arial" w:hAnsi="Arial" w:cs="Arial"/>
                <w:sz w:val="20"/>
                <w:szCs w:val="20"/>
              </w:rPr>
              <w:t xml:space="preserve"> eine bereits angestellte Mitarbeiterin mit der fachlic</w:t>
            </w:r>
            <w:r w:rsidR="00337BED">
              <w:rPr>
                <w:rFonts w:ascii="Arial" w:hAnsi="Arial" w:cs="Arial"/>
                <w:sz w:val="20"/>
                <w:szCs w:val="20"/>
              </w:rPr>
              <w:t>hen Unterstützung eines V</w:t>
            </w:r>
            <w:r w:rsidRPr="00C42B4F">
              <w:rPr>
                <w:rFonts w:ascii="Arial" w:hAnsi="Arial" w:cs="Arial"/>
                <w:sz w:val="20"/>
                <w:szCs w:val="20"/>
              </w:rPr>
              <w:t>orhabens neu beauftragt w</w:t>
            </w:r>
            <w:r w:rsidR="00F619A7">
              <w:rPr>
                <w:rFonts w:ascii="Arial" w:hAnsi="Arial" w:cs="Arial"/>
                <w:sz w:val="20"/>
                <w:szCs w:val="20"/>
              </w:rPr>
              <w:t>e</w:t>
            </w:r>
            <w:r w:rsidRPr="00C42B4F">
              <w:rPr>
                <w:rFonts w:ascii="Arial" w:hAnsi="Arial" w:cs="Arial"/>
                <w:sz w:val="20"/>
                <w:szCs w:val="20"/>
              </w:rPr>
              <w:t xml:space="preserve">rden. Die Mitarbeiterin </w:t>
            </w:r>
            <w:r w:rsidR="00F619A7">
              <w:rPr>
                <w:rFonts w:ascii="Arial" w:hAnsi="Arial" w:cs="Arial"/>
                <w:sz w:val="20"/>
                <w:szCs w:val="20"/>
              </w:rPr>
              <w:t>wird</w:t>
            </w:r>
            <w:r w:rsidRPr="00C42B4F">
              <w:rPr>
                <w:rFonts w:ascii="Arial" w:hAnsi="Arial" w:cs="Arial"/>
                <w:sz w:val="20"/>
                <w:szCs w:val="20"/>
              </w:rPr>
              <w:t xml:space="preserve"> infolge des Projekts ihren Arbeitsumfang vertraglich nicht auf</w:t>
            </w:r>
            <w:r w:rsidR="00F619A7">
              <w:rPr>
                <w:rFonts w:ascii="Arial" w:hAnsi="Arial" w:cs="Arial"/>
                <w:sz w:val="20"/>
                <w:szCs w:val="20"/>
              </w:rPr>
              <w:t>stocken, sondern das</w:t>
            </w:r>
            <w:r w:rsidRPr="00C42B4F">
              <w:rPr>
                <w:rFonts w:ascii="Arial" w:hAnsi="Arial" w:cs="Arial"/>
                <w:sz w:val="20"/>
                <w:szCs w:val="20"/>
              </w:rPr>
              <w:t xml:space="preserve"> Projektarbeit im Rahmen </w:t>
            </w:r>
            <w:r w:rsidR="009C6C3E">
              <w:rPr>
                <w:rFonts w:ascii="Arial" w:hAnsi="Arial" w:cs="Arial"/>
                <w:sz w:val="20"/>
                <w:szCs w:val="20"/>
              </w:rPr>
              <w:t>ihrer</w:t>
            </w:r>
            <w:r w:rsidRPr="00C42B4F">
              <w:rPr>
                <w:rFonts w:ascii="Arial" w:hAnsi="Arial" w:cs="Arial"/>
                <w:sz w:val="20"/>
                <w:szCs w:val="20"/>
              </w:rPr>
              <w:t xml:space="preserve"> regulären Stelle aus</w:t>
            </w:r>
            <w:r w:rsidR="00F619A7">
              <w:rPr>
                <w:rFonts w:ascii="Arial" w:hAnsi="Arial" w:cs="Arial"/>
                <w:sz w:val="20"/>
                <w:szCs w:val="20"/>
              </w:rPr>
              <w:t>üben</w:t>
            </w:r>
            <w:r w:rsidRPr="00C42B4F">
              <w:rPr>
                <w:rFonts w:ascii="Arial" w:hAnsi="Arial" w:cs="Arial"/>
                <w:sz w:val="20"/>
                <w:szCs w:val="20"/>
              </w:rPr>
              <w:t xml:space="preserve">. Diese Mitarbeiterin ist nicht zu zählen.  </w:t>
            </w:r>
          </w:p>
          <w:p w14:paraId="2FF26959" w14:textId="0480286A" w:rsidR="00174D8E" w:rsidRPr="000419F1" w:rsidRDefault="00174D8E" w:rsidP="00F619A7">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1"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8239;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lastRenderedPageBreak/>
              <w:t xml:space="preserve">Definition: </w:t>
            </w:r>
          </w:p>
          <w:p w14:paraId="2FF2695E" w14:textId="10C51839" w:rsidR="00174D8E" w:rsidRDefault="00174D8E" w:rsidP="00A60F26">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w:t>
            </w:r>
            <w:r w:rsidR="0042592D">
              <w:rPr>
                <w:rFonts w:ascii="Arial" w:hAnsi="Arial" w:cs="Arial"/>
                <w:sz w:val="20"/>
                <w:szCs w:val="20"/>
              </w:rPr>
              <w:t xml:space="preserve"> beim Zuwendungsempfänger</w:t>
            </w:r>
            <w:r>
              <w:rPr>
                <w:rFonts w:ascii="Arial" w:hAnsi="Arial" w:cs="Arial"/>
                <w:sz w:val="20"/>
                <w:szCs w:val="20"/>
              </w:rPr>
              <w:t xml:space="preserve"> neu geschaffen werden sollen. Es werden auch die Personen bzw. Stellen gezählt, die unter Indikator 1 erfasst worden sind, sofern sie nach Projektende fortbestehen sollen.</w:t>
            </w:r>
          </w:p>
          <w:p w14:paraId="2FF2695F"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FF26960" w14:textId="77777777" w:rsidR="00174D8E" w:rsidRDefault="00174D8E" w:rsidP="00A60F26">
            <w:pPr>
              <w:spacing w:line="276" w:lineRule="auto"/>
              <w:rPr>
                <w:rFonts w:ascii="Arial" w:hAnsi="Arial" w:cs="Arial"/>
                <w:sz w:val="20"/>
                <w:szCs w:val="20"/>
              </w:rPr>
            </w:pPr>
          </w:p>
          <w:p w14:paraId="5F1BA19C" w14:textId="77777777" w:rsidR="00BD31F3" w:rsidRDefault="00BD31F3"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4213C6F2" w:rsidR="001245E9" w:rsidRDefault="00CA45E8" w:rsidP="001245E9">
            <w:pPr>
              <w:spacing w:line="276" w:lineRule="auto"/>
              <w:rPr>
                <w:rFonts w:ascii="Arial" w:hAnsi="Arial" w:cs="Arial"/>
                <w:sz w:val="20"/>
                <w:szCs w:val="20"/>
              </w:rPr>
            </w:pPr>
            <w:r>
              <w:rPr>
                <w:rFonts w:ascii="Arial" w:hAnsi="Arial" w:cs="Arial"/>
                <w:sz w:val="20"/>
                <w:szCs w:val="20"/>
              </w:rPr>
              <w:t xml:space="preserve">Im </w:t>
            </w:r>
            <w:r w:rsidR="00FC2AAC">
              <w:rPr>
                <w:rFonts w:ascii="Arial" w:hAnsi="Arial" w:cs="Arial"/>
                <w:sz w:val="20"/>
                <w:szCs w:val="20"/>
              </w:rPr>
              <w:t>Projekt zum Wettbewerb „EnergieffienzRegion“</w:t>
            </w:r>
            <w:r>
              <w:rPr>
                <w:rFonts w:ascii="Arial" w:hAnsi="Arial" w:cs="Arial"/>
                <w:sz w:val="20"/>
                <w:szCs w:val="20"/>
              </w:rPr>
              <w:t xml:space="preserve"> </w:t>
            </w:r>
            <w:r w:rsidR="00F619A7">
              <w:rPr>
                <w:rFonts w:ascii="Arial" w:hAnsi="Arial" w:cs="Arial"/>
                <w:sz w:val="20"/>
                <w:szCs w:val="20"/>
              </w:rPr>
              <w:t>soll di</w:t>
            </w:r>
            <w:r>
              <w:rPr>
                <w:rFonts w:ascii="Arial" w:hAnsi="Arial" w:cs="Arial"/>
                <w:sz w:val="20"/>
                <w:szCs w:val="20"/>
              </w:rPr>
              <w:t xml:space="preserve">e Erstellung des Feinkonzepts </w:t>
            </w:r>
            <w:r w:rsidR="00FC2AAC">
              <w:rPr>
                <w:rFonts w:ascii="Arial" w:hAnsi="Arial" w:cs="Arial"/>
                <w:sz w:val="20"/>
                <w:szCs w:val="20"/>
              </w:rPr>
              <w:t>gefördert</w:t>
            </w:r>
            <w:r w:rsidR="00F619A7">
              <w:rPr>
                <w:rFonts w:ascii="Arial" w:hAnsi="Arial" w:cs="Arial"/>
                <w:sz w:val="20"/>
                <w:szCs w:val="20"/>
              </w:rPr>
              <w:t xml:space="preserve"> werden</w:t>
            </w:r>
            <w:r w:rsidR="00FC2AAC">
              <w:rPr>
                <w:rFonts w:ascii="Arial" w:hAnsi="Arial" w:cs="Arial"/>
                <w:sz w:val="20"/>
                <w:szCs w:val="20"/>
              </w:rPr>
              <w:t>. D</w:t>
            </w:r>
            <w:r>
              <w:rPr>
                <w:rFonts w:ascii="Arial" w:hAnsi="Arial" w:cs="Arial"/>
                <w:sz w:val="20"/>
                <w:szCs w:val="20"/>
              </w:rPr>
              <w:t xml:space="preserve">afür </w:t>
            </w:r>
            <w:r w:rsidR="00F619A7">
              <w:rPr>
                <w:rFonts w:ascii="Arial" w:hAnsi="Arial" w:cs="Arial"/>
                <w:sz w:val="20"/>
                <w:szCs w:val="20"/>
              </w:rPr>
              <w:t xml:space="preserve">soll </w:t>
            </w:r>
            <w:r>
              <w:rPr>
                <w:rFonts w:ascii="Arial" w:hAnsi="Arial" w:cs="Arial"/>
                <w:sz w:val="20"/>
                <w:szCs w:val="20"/>
              </w:rPr>
              <w:t>eine Teilzeitstelle mit 0,5 VZÄ geschaffen</w:t>
            </w:r>
            <w:r w:rsidR="00F619A7">
              <w:rPr>
                <w:rFonts w:ascii="Arial" w:hAnsi="Arial" w:cs="Arial"/>
                <w:sz w:val="20"/>
                <w:szCs w:val="20"/>
              </w:rPr>
              <w:t xml:space="preserve"> werden, die</w:t>
            </w:r>
            <w:r w:rsidR="00FC2AAC">
              <w:rPr>
                <w:rFonts w:ascii="Arial" w:hAnsi="Arial" w:cs="Arial"/>
                <w:sz w:val="20"/>
                <w:szCs w:val="20"/>
              </w:rPr>
              <w:t xml:space="preserve"> unter Indikator 1 </w:t>
            </w:r>
            <w:r w:rsidR="00F619A7">
              <w:rPr>
                <w:rFonts w:ascii="Arial" w:hAnsi="Arial" w:cs="Arial"/>
                <w:sz w:val="20"/>
                <w:szCs w:val="20"/>
              </w:rPr>
              <w:t xml:space="preserve">zu </w:t>
            </w:r>
            <w:r w:rsidR="00FC2AAC">
              <w:rPr>
                <w:rFonts w:ascii="Arial" w:hAnsi="Arial" w:cs="Arial"/>
                <w:sz w:val="20"/>
                <w:szCs w:val="20"/>
              </w:rPr>
              <w:t>dokumentier</w:t>
            </w:r>
            <w:r w:rsidR="00F619A7">
              <w:rPr>
                <w:rFonts w:ascii="Arial" w:hAnsi="Arial" w:cs="Arial"/>
                <w:sz w:val="20"/>
                <w:szCs w:val="20"/>
              </w:rPr>
              <w:t>en ist</w:t>
            </w:r>
            <w:r w:rsidR="001245E9">
              <w:rPr>
                <w:rFonts w:ascii="Arial" w:hAnsi="Arial" w:cs="Arial"/>
                <w:sz w:val="20"/>
                <w:szCs w:val="20"/>
              </w:rPr>
              <w:t xml:space="preserve">. </w:t>
            </w:r>
            <w:r w:rsidR="00F619A7">
              <w:rPr>
                <w:rFonts w:ascii="Arial" w:hAnsi="Arial" w:cs="Arial"/>
                <w:sz w:val="20"/>
                <w:szCs w:val="20"/>
              </w:rPr>
              <w:t>Da es ein Ziel des Projekts ist, dass m</w:t>
            </w:r>
            <w:r>
              <w:rPr>
                <w:rFonts w:ascii="Arial" w:hAnsi="Arial" w:cs="Arial"/>
                <w:sz w:val="20"/>
                <w:szCs w:val="20"/>
              </w:rPr>
              <w:t xml:space="preserve">it Projektende </w:t>
            </w:r>
            <w:r w:rsidR="00F619A7">
              <w:rPr>
                <w:rFonts w:ascii="Arial" w:hAnsi="Arial" w:cs="Arial"/>
                <w:sz w:val="20"/>
                <w:szCs w:val="20"/>
              </w:rPr>
              <w:t>die</w:t>
            </w:r>
            <w:r>
              <w:rPr>
                <w:rFonts w:ascii="Arial" w:hAnsi="Arial" w:cs="Arial"/>
                <w:sz w:val="20"/>
                <w:szCs w:val="20"/>
              </w:rPr>
              <w:t xml:space="preserve"> Förderung der Umsetzu</w:t>
            </w:r>
            <w:r w:rsidR="000D5637">
              <w:rPr>
                <w:rFonts w:ascii="Arial" w:hAnsi="Arial" w:cs="Arial"/>
                <w:sz w:val="20"/>
                <w:szCs w:val="20"/>
              </w:rPr>
              <w:t xml:space="preserve">ng </w:t>
            </w:r>
            <w:r w:rsidR="00F619A7">
              <w:rPr>
                <w:rFonts w:ascii="Arial" w:hAnsi="Arial" w:cs="Arial"/>
                <w:sz w:val="20"/>
                <w:szCs w:val="20"/>
              </w:rPr>
              <w:t>empfohlen werden soll</w:t>
            </w:r>
            <w:r>
              <w:rPr>
                <w:rFonts w:ascii="Arial" w:hAnsi="Arial" w:cs="Arial"/>
                <w:sz w:val="20"/>
                <w:szCs w:val="20"/>
              </w:rPr>
              <w:t xml:space="preserve">, </w:t>
            </w:r>
            <w:r w:rsidR="00F619A7">
              <w:rPr>
                <w:rFonts w:ascii="Arial" w:hAnsi="Arial" w:cs="Arial"/>
                <w:sz w:val="20"/>
                <w:szCs w:val="20"/>
              </w:rPr>
              <w:t xml:space="preserve">für den der </w:t>
            </w:r>
            <w:r>
              <w:rPr>
                <w:rFonts w:ascii="Arial" w:hAnsi="Arial" w:cs="Arial"/>
                <w:sz w:val="20"/>
                <w:szCs w:val="20"/>
              </w:rPr>
              <w:t>Mitarbeiter seinen Arbeitsplatz voraussichtlich behalten wird</w:t>
            </w:r>
            <w:r w:rsidR="00F619A7">
              <w:rPr>
                <w:rFonts w:ascii="Arial" w:hAnsi="Arial" w:cs="Arial"/>
                <w:sz w:val="20"/>
                <w:szCs w:val="20"/>
              </w:rPr>
              <w:t xml:space="preserve">, kann dessen </w:t>
            </w:r>
            <w:r>
              <w:rPr>
                <w:rFonts w:ascii="Arial" w:hAnsi="Arial" w:cs="Arial"/>
                <w:sz w:val="20"/>
                <w:szCs w:val="20"/>
              </w:rPr>
              <w:t xml:space="preserve">Beschäftigungsumfang </w:t>
            </w:r>
            <w:r w:rsidR="00FC2AAC">
              <w:rPr>
                <w:rFonts w:ascii="Arial" w:hAnsi="Arial" w:cs="Arial"/>
                <w:sz w:val="20"/>
                <w:szCs w:val="20"/>
              </w:rPr>
              <w:t xml:space="preserve">hier ebenfalls </w:t>
            </w:r>
            <w:r w:rsidR="00CB1E97">
              <w:rPr>
                <w:rFonts w:ascii="Arial" w:hAnsi="Arial" w:cs="Arial"/>
                <w:sz w:val="20"/>
                <w:szCs w:val="20"/>
              </w:rPr>
              <w:t xml:space="preserve">erfasst </w:t>
            </w:r>
            <w:r>
              <w:rPr>
                <w:rFonts w:ascii="Arial" w:hAnsi="Arial" w:cs="Arial"/>
                <w:sz w:val="20"/>
                <w:szCs w:val="20"/>
              </w:rPr>
              <w:t>werden.</w:t>
            </w:r>
          </w:p>
          <w:p w14:paraId="2FF26965" w14:textId="08D5BF29" w:rsidR="00174D8E" w:rsidRPr="009D3F7B" w:rsidRDefault="00174D8E" w:rsidP="005033D4">
            <w:pPr>
              <w:spacing w:line="276" w:lineRule="auto"/>
              <w:rPr>
                <w:rFonts w:ascii="Arial" w:hAnsi="Arial" w:cs="Arial"/>
                <w:sz w:val="20"/>
                <w:szCs w:val="20"/>
              </w:rPr>
            </w:pP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823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A" w14:textId="326E7EC9"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r w:rsidRPr="00B41F12">
              <w:rPr>
                <w:rFonts w:ascii="Arial" w:hAnsi="Arial" w:cs="Arial"/>
                <w:sz w:val="20"/>
                <w:szCs w:val="20"/>
              </w:rPr>
              <w:t xml:space="preserve"> </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0BC413A0" w14:textId="4A2E084A" w:rsidR="00BD31F3" w:rsidRDefault="00BD31F3" w:rsidP="00A60F26">
            <w:pPr>
              <w:spacing w:line="276" w:lineRule="auto"/>
              <w:rPr>
                <w:rFonts w:ascii="Arial" w:hAnsi="Arial" w:cs="Arial"/>
                <w:sz w:val="20"/>
                <w:szCs w:val="20"/>
              </w:rPr>
            </w:pPr>
            <w:r>
              <w:rPr>
                <w:rFonts w:ascii="Arial" w:hAnsi="Arial" w:cs="Arial"/>
                <w:b/>
                <w:sz w:val="20"/>
                <w:szCs w:val="20"/>
              </w:rPr>
              <w:t>Hinweise und Beispiele:</w:t>
            </w:r>
          </w:p>
          <w:p w14:paraId="634B7F21" w14:textId="72F3F845" w:rsidR="00174D8E" w:rsidRDefault="00174D8E" w:rsidP="00BC69A3">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w:t>
            </w:r>
            <w:r>
              <w:rPr>
                <w:rFonts w:ascii="Arial" w:hAnsi="Arial" w:cs="Arial"/>
                <w:sz w:val="20"/>
                <w:szCs w:val="20"/>
              </w:rPr>
              <w:t>in der Regel mit NEIN zu antworten.</w:t>
            </w:r>
          </w:p>
          <w:p w14:paraId="2FF2696E" w14:textId="74B6C81A" w:rsidR="002128E1" w:rsidRPr="00660EDC" w:rsidRDefault="002128E1" w:rsidP="00BC69A3">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8E20FCC"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E148E1">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3"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8237;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6384A9D3" w:rsidR="00174D8E" w:rsidRDefault="00E148E1" w:rsidP="00B46D1E">
            <w:pPr>
              <w:rPr>
                <w:rFonts w:ascii="Arial" w:hAnsi="Arial" w:cs="Arial"/>
                <w:sz w:val="20"/>
                <w:szCs w:val="20"/>
              </w:rPr>
            </w:pPr>
            <w:r>
              <w:rPr>
                <w:rFonts w:ascii="Arial" w:hAnsi="Arial" w:cs="Arial"/>
                <w:sz w:val="20"/>
                <w:szCs w:val="20"/>
              </w:rPr>
              <w:t xml:space="preserve">Hier ist </w:t>
            </w:r>
            <w:r w:rsidR="008A69B4">
              <w:rPr>
                <w:rFonts w:ascii="Arial" w:hAnsi="Arial" w:cs="Arial"/>
                <w:sz w:val="20"/>
                <w:szCs w:val="20"/>
              </w:rPr>
              <w:t>mit</w:t>
            </w:r>
            <w:r w:rsidR="00B46D1E">
              <w:rPr>
                <w:rFonts w:ascii="Arial" w:hAnsi="Arial" w:cs="Arial"/>
                <w:sz w:val="20"/>
                <w:szCs w:val="20"/>
              </w:rPr>
              <w:t xml:space="preserve"> JA</w:t>
            </w:r>
            <w:r w:rsidR="008A69B4">
              <w:rPr>
                <w:rFonts w:ascii="Arial" w:hAnsi="Arial" w:cs="Arial"/>
                <w:sz w:val="20"/>
                <w:szCs w:val="20"/>
              </w:rPr>
              <w:t xml:space="preserve"> zu antworten.</w:t>
            </w:r>
            <w:r w:rsidR="00E214D3">
              <w:rPr>
                <w:rFonts w:ascii="Arial" w:hAnsi="Arial" w:cs="Arial"/>
                <w:sz w:val="20"/>
                <w:szCs w:val="20"/>
              </w:rPr>
              <w:t xml:space="preserve"> </w:t>
            </w:r>
          </w:p>
          <w:p w14:paraId="2FF2697B" w14:textId="382FEDC4"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4"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823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2951EB3C"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r w:rsidR="00F619A7">
              <w:rPr>
                <w:rFonts w:ascii="Arial" w:hAnsi="Arial" w:cs="Arial"/>
                <w:sz w:val="20"/>
                <w:szCs w:val="20"/>
              </w:rPr>
              <w:t xml:space="preserve"> </w:t>
            </w:r>
            <w:r w:rsidR="00CC4A06">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300EB3A" w14:textId="2E4798A3" w:rsidR="00BD31F3" w:rsidRDefault="00BD31F3" w:rsidP="00A60F26">
            <w:pPr>
              <w:spacing w:line="276" w:lineRule="auto"/>
              <w:rPr>
                <w:rFonts w:ascii="Arial" w:hAnsi="Arial" w:cs="Arial"/>
                <w:b/>
                <w:sz w:val="20"/>
                <w:szCs w:val="20"/>
              </w:rPr>
            </w:pPr>
            <w:r>
              <w:rPr>
                <w:rFonts w:ascii="Arial" w:hAnsi="Arial" w:cs="Arial"/>
                <w:b/>
                <w:sz w:val="20"/>
                <w:szCs w:val="20"/>
              </w:rPr>
              <w:t>Hinweise und Beispiele:</w:t>
            </w:r>
          </w:p>
          <w:p w14:paraId="7373DDA3" w14:textId="77777777" w:rsidR="00174D8E" w:rsidRDefault="00B46D1E" w:rsidP="00A60F26">
            <w:pPr>
              <w:rPr>
                <w:rFonts w:ascii="Arial" w:hAnsi="Arial" w:cs="Arial"/>
                <w:sz w:val="20"/>
                <w:szCs w:val="20"/>
              </w:rPr>
            </w:pPr>
            <w:r>
              <w:rPr>
                <w:rFonts w:ascii="Arial" w:hAnsi="Arial" w:cs="Arial"/>
                <w:sz w:val="20"/>
                <w:szCs w:val="20"/>
              </w:rPr>
              <w:t>Hier ist in der Regel mit NEIN zu antworten.</w:t>
            </w:r>
          </w:p>
          <w:p w14:paraId="2FF26988" w14:textId="52CE99B7" w:rsidR="00E148E1" w:rsidRPr="0072508F" w:rsidRDefault="00E148E1" w:rsidP="00A60F26"/>
        </w:tc>
      </w:tr>
      <w:tr w:rsidR="00174D8E" w:rsidRPr="009D3F7B" w14:paraId="2FF26994" w14:textId="77777777" w:rsidTr="00A60E0C">
        <w:trPr>
          <w:trHeight w:val="1163"/>
        </w:trPr>
        <w:tc>
          <w:tcPr>
            <w:tcW w:w="9467" w:type="dxa"/>
          </w:tcPr>
          <w:p w14:paraId="2FF2698A" w14:textId="1D3E40F6"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5A0B7B" w:rsidRPr="005A0B7B">
              <w:rPr>
                <w:rFonts w:ascii="Arial" w:hAnsi="Arial" w:cs="Arial"/>
                <w:b/>
                <w:i/>
                <w:color w:val="1F497D" w:themeColor="text2"/>
                <w:sz w:val="20"/>
                <w:szCs w:val="20"/>
              </w:rPr>
              <w:t xml:space="preserve">Erwartete </w:t>
            </w:r>
            <w:r w:rsidR="00B46D1E" w:rsidRPr="00B46D1E">
              <w:rPr>
                <w:rFonts w:ascii="Arial" w:hAnsi="Arial" w:cs="Arial"/>
                <w:b/>
                <w:i/>
                <w:color w:val="1F497D" w:themeColor="text2"/>
                <w:sz w:val="20"/>
                <w:szCs w:val="20"/>
              </w:rPr>
              <w:t>Höhe der Treibhausgas-Verringerung (t CO2-Äquivalent/Jahr)</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58245"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8235;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5E9F67FA" w14:textId="25899C1A" w:rsidR="00783A8E" w:rsidRDefault="00160454" w:rsidP="00A60F26">
            <w:pPr>
              <w:spacing w:line="276" w:lineRule="auto"/>
              <w:rPr>
                <w:rFonts w:ascii="Arial" w:hAnsi="Arial" w:cs="Arial"/>
                <w:sz w:val="20"/>
                <w:szCs w:val="20"/>
              </w:rPr>
            </w:pPr>
            <w:r>
              <w:rPr>
                <w:rFonts w:ascii="Arial" w:hAnsi="Arial" w:cs="Arial"/>
                <w:sz w:val="20"/>
                <w:szCs w:val="20"/>
              </w:rPr>
              <w:t xml:space="preserve">Die </w:t>
            </w:r>
            <w:r w:rsidR="005C2BA2">
              <w:rPr>
                <w:rFonts w:ascii="Arial" w:hAnsi="Arial" w:cs="Arial"/>
                <w:sz w:val="20"/>
                <w:szCs w:val="20"/>
              </w:rPr>
              <w:t xml:space="preserve">quantitative </w:t>
            </w:r>
            <w:r>
              <w:rPr>
                <w:rFonts w:ascii="Arial" w:hAnsi="Arial" w:cs="Arial"/>
                <w:sz w:val="20"/>
                <w:szCs w:val="20"/>
              </w:rPr>
              <w:t>Angabe zur THG-Reduktion, die in der Projektskizze gemacht wurde, kann hier erfasst werden.</w:t>
            </w:r>
            <w:r w:rsidR="005C2BA2">
              <w:rPr>
                <w:rFonts w:ascii="Arial" w:hAnsi="Arial" w:cs="Arial"/>
                <w:sz w:val="20"/>
                <w:szCs w:val="20"/>
              </w:rPr>
              <w:t xml:space="preserve"> </w:t>
            </w:r>
            <w:r>
              <w:rPr>
                <w:rFonts w:ascii="Arial" w:hAnsi="Arial" w:cs="Arial"/>
                <w:sz w:val="20"/>
                <w:szCs w:val="20"/>
              </w:rPr>
              <w:t>Dazu ist da</w:t>
            </w:r>
            <w:r w:rsidR="00246A50">
              <w:rPr>
                <w:rFonts w:ascii="Arial" w:hAnsi="Arial" w:cs="Arial"/>
                <w:sz w:val="20"/>
                <w:szCs w:val="20"/>
              </w:rPr>
              <w:t>s „</w:t>
            </w:r>
            <w:r w:rsidR="00246A50" w:rsidRPr="00246A50">
              <w:rPr>
                <w:rFonts w:ascii="Arial" w:hAnsi="Arial" w:cs="Arial"/>
                <w:sz w:val="20"/>
                <w:szCs w:val="20"/>
              </w:rPr>
              <w:t>Merkblatt zur Ermittlung des quantitativen Beitrags zur Treibhausgasminderung</w:t>
            </w:r>
            <w:r w:rsidR="008F082D">
              <w:rPr>
                <w:rFonts w:ascii="Arial" w:hAnsi="Arial" w:cs="Arial"/>
                <w:sz w:val="20"/>
                <w:szCs w:val="20"/>
              </w:rPr>
              <w:t>“ der Leitmarktagentur NRW zu berücksichtigen, das zur Bearbeitung des Förderaufrufs zur Verfügung gestellt wurde.</w:t>
            </w:r>
          </w:p>
          <w:p w14:paraId="329161A4" w14:textId="6FD78CED" w:rsidR="00632A5E" w:rsidRDefault="00783A8E" w:rsidP="00F619A7">
            <w:pPr>
              <w:spacing w:line="276" w:lineRule="auto"/>
              <w:rPr>
                <w:rFonts w:ascii="Arial" w:hAnsi="Arial" w:cs="Arial"/>
                <w:sz w:val="20"/>
                <w:szCs w:val="20"/>
              </w:rPr>
            </w:pPr>
            <w:r>
              <w:rPr>
                <w:rFonts w:ascii="Arial" w:hAnsi="Arial" w:cs="Arial"/>
                <w:sz w:val="20"/>
                <w:szCs w:val="20"/>
              </w:rPr>
              <w:t xml:space="preserve">Es ist darauf zu achten, </w:t>
            </w:r>
            <w:r w:rsidR="001C544F">
              <w:rPr>
                <w:rFonts w:ascii="Arial" w:hAnsi="Arial" w:cs="Arial"/>
                <w:sz w:val="20"/>
                <w:szCs w:val="20"/>
              </w:rPr>
              <w:t xml:space="preserve">die </w:t>
            </w:r>
            <w:r>
              <w:rPr>
                <w:rFonts w:ascii="Arial" w:hAnsi="Arial" w:cs="Arial"/>
                <w:sz w:val="20"/>
                <w:szCs w:val="20"/>
              </w:rPr>
              <w:t xml:space="preserve">Angaben zur </w:t>
            </w:r>
            <w:r w:rsidRPr="005C2BA2">
              <w:rPr>
                <w:rFonts w:ascii="Arial" w:hAnsi="Arial" w:cs="Arial"/>
                <w:sz w:val="20"/>
                <w:szCs w:val="20"/>
              </w:rPr>
              <w:t xml:space="preserve">jährlichen </w:t>
            </w:r>
            <w:r w:rsidR="001C01C4">
              <w:rPr>
                <w:rFonts w:ascii="Arial" w:hAnsi="Arial" w:cs="Arial"/>
                <w:sz w:val="20"/>
                <w:szCs w:val="20"/>
              </w:rPr>
              <w:t>T</w:t>
            </w:r>
            <w:r>
              <w:rPr>
                <w:rFonts w:ascii="Arial" w:hAnsi="Arial" w:cs="Arial"/>
                <w:sz w:val="20"/>
                <w:szCs w:val="20"/>
              </w:rPr>
              <w:t>H</w:t>
            </w:r>
            <w:r w:rsidR="001C01C4">
              <w:rPr>
                <w:rFonts w:ascii="Arial" w:hAnsi="Arial" w:cs="Arial"/>
                <w:sz w:val="20"/>
                <w:szCs w:val="20"/>
              </w:rPr>
              <w:t>G</w:t>
            </w:r>
            <w:r>
              <w:rPr>
                <w:rFonts w:ascii="Arial" w:hAnsi="Arial" w:cs="Arial"/>
                <w:sz w:val="20"/>
                <w:szCs w:val="20"/>
              </w:rPr>
              <w:t>-Verringerung</w:t>
            </w:r>
            <w:r w:rsidR="00E148E1">
              <w:rPr>
                <w:rFonts w:ascii="Arial" w:hAnsi="Arial" w:cs="Arial"/>
                <w:sz w:val="20"/>
                <w:szCs w:val="20"/>
              </w:rPr>
              <w:t xml:space="preserve"> in Tonnen</w:t>
            </w:r>
            <w:r>
              <w:rPr>
                <w:rFonts w:ascii="Arial" w:hAnsi="Arial" w:cs="Arial"/>
                <w:sz w:val="20"/>
                <w:szCs w:val="20"/>
              </w:rPr>
              <w:t xml:space="preserve"> zu machen.</w:t>
            </w:r>
            <w:r w:rsidR="00B12303">
              <w:rPr>
                <w:rFonts w:ascii="Arial" w:hAnsi="Arial" w:cs="Arial"/>
                <w:sz w:val="20"/>
                <w:szCs w:val="20"/>
              </w:rPr>
              <w:t xml:space="preserve"> </w:t>
            </w:r>
          </w:p>
          <w:p w14:paraId="49D5915A" w14:textId="28E3CBBA" w:rsidR="00C5753F" w:rsidRPr="00C82F1D" w:rsidRDefault="001C01C4" w:rsidP="00F619A7">
            <w:pPr>
              <w:spacing w:line="276" w:lineRule="auto"/>
              <w:rPr>
                <w:rFonts w:ascii="Arial" w:hAnsi="Arial" w:cs="Arial"/>
                <w:sz w:val="20"/>
                <w:szCs w:val="20"/>
              </w:rPr>
            </w:pPr>
            <w:r>
              <w:rPr>
                <w:rFonts w:ascii="Arial" w:hAnsi="Arial" w:cs="Arial"/>
                <w:sz w:val="20"/>
                <w:szCs w:val="20"/>
              </w:rPr>
              <w:t>Wird die T</w:t>
            </w:r>
            <w:r w:rsidR="00C5753F">
              <w:rPr>
                <w:rFonts w:ascii="Arial" w:hAnsi="Arial" w:cs="Arial"/>
                <w:sz w:val="20"/>
                <w:szCs w:val="20"/>
              </w:rPr>
              <w:t>H</w:t>
            </w:r>
            <w:r>
              <w:rPr>
                <w:rFonts w:ascii="Arial" w:hAnsi="Arial" w:cs="Arial"/>
                <w:sz w:val="20"/>
                <w:szCs w:val="20"/>
              </w:rPr>
              <w:t>G</w:t>
            </w:r>
            <w:r w:rsidR="00C5753F">
              <w:rPr>
                <w:rFonts w:ascii="Arial" w:hAnsi="Arial" w:cs="Arial"/>
                <w:sz w:val="20"/>
                <w:szCs w:val="20"/>
              </w:rPr>
              <w:t>-Reduktion auf der Basis von Annahmen geschätzt, die auch die Indikatoren 7 und 8 be</w:t>
            </w:r>
            <w:r w:rsidR="001C544F">
              <w:rPr>
                <w:rFonts w:ascii="Arial" w:hAnsi="Arial" w:cs="Arial"/>
                <w:sz w:val="20"/>
                <w:szCs w:val="20"/>
              </w:rPr>
              <w:t>treffen</w:t>
            </w:r>
            <w:r w:rsidR="00C5753F">
              <w:rPr>
                <w:rFonts w:ascii="Arial" w:hAnsi="Arial" w:cs="Arial"/>
                <w:sz w:val="20"/>
                <w:szCs w:val="20"/>
              </w:rPr>
              <w:t>, ist auf eine konsistente Herleitung zu achten.</w:t>
            </w:r>
          </w:p>
          <w:p w14:paraId="7F1E642C" w14:textId="77777777" w:rsidR="00174D8E" w:rsidRDefault="00174D8E" w:rsidP="002575BB">
            <w:pPr>
              <w:spacing w:line="276" w:lineRule="auto"/>
              <w:rPr>
                <w:rFonts w:ascii="Arial" w:hAnsi="Arial" w:cs="Arial"/>
                <w:sz w:val="20"/>
                <w:szCs w:val="20"/>
              </w:rPr>
            </w:pPr>
          </w:p>
          <w:p w14:paraId="11245772" w14:textId="2D47E304" w:rsidR="00417496" w:rsidRPr="00417496" w:rsidRDefault="00BD31F3" w:rsidP="002575BB">
            <w:pPr>
              <w:spacing w:line="276" w:lineRule="auto"/>
              <w:rPr>
                <w:rFonts w:ascii="Arial" w:hAnsi="Arial" w:cs="Arial"/>
                <w:b/>
                <w:sz w:val="20"/>
                <w:szCs w:val="20"/>
              </w:rPr>
            </w:pPr>
            <w:r>
              <w:rPr>
                <w:rFonts w:ascii="Arial" w:hAnsi="Arial" w:cs="Arial"/>
                <w:b/>
                <w:sz w:val="20"/>
                <w:szCs w:val="20"/>
              </w:rPr>
              <w:t>Hinweise und Beispiele:</w:t>
            </w:r>
            <w:r w:rsidR="00417496" w:rsidRPr="00417496">
              <w:rPr>
                <w:rFonts w:ascii="Arial" w:hAnsi="Arial" w:cs="Arial"/>
                <w:b/>
                <w:sz w:val="20"/>
                <w:szCs w:val="20"/>
              </w:rPr>
              <w:t xml:space="preserve"> </w:t>
            </w:r>
          </w:p>
          <w:p w14:paraId="5AE14FE9" w14:textId="00635F33" w:rsidR="00417496" w:rsidRDefault="00A60E0C" w:rsidP="00A60E0C">
            <w:pPr>
              <w:spacing w:line="276" w:lineRule="auto"/>
              <w:rPr>
                <w:rFonts w:ascii="Arial" w:hAnsi="Arial" w:cs="Arial"/>
                <w:sz w:val="20"/>
                <w:szCs w:val="20"/>
              </w:rPr>
            </w:pPr>
            <w:r>
              <w:rPr>
                <w:rFonts w:ascii="Arial" w:hAnsi="Arial" w:cs="Arial"/>
                <w:sz w:val="20"/>
                <w:szCs w:val="20"/>
              </w:rPr>
              <w:t>Eine Region entwirft ihre eigene Klimavorsorgestrategie. Zu</w:t>
            </w:r>
            <w:r w:rsidR="00EC2817">
              <w:rPr>
                <w:rFonts w:ascii="Arial" w:hAnsi="Arial" w:cs="Arial"/>
                <w:sz w:val="20"/>
                <w:szCs w:val="20"/>
              </w:rPr>
              <w:t>r</w:t>
            </w:r>
            <w:r>
              <w:rPr>
                <w:rFonts w:ascii="Arial" w:hAnsi="Arial" w:cs="Arial"/>
                <w:sz w:val="20"/>
                <w:szCs w:val="20"/>
              </w:rPr>
              <w:t xml:space="preserve"> Berechnung der geplanten THG-Emissionen werden verschiedene Annahmen getroffen (siehe in Kombination dazu auch die Erläuterungen zu Punkt 7 und 8): Die CO2-Emissionen pro Kopf und Jahr betragen im Jahr x rund 1</w:t>
            </w:r>
            <w:r w:rsidR="00701AA4">
              <w:rPr>
                <w:rFonts w:ascii="Arial" w:hAnsi="Arial" w:cs="Arial"/>
                <w:sz w:val="20"/>
                <w:szCs w:val="20"/>
              </w:rPr>
              <w:t>2</w:t>
            </w:r>
            <w:r>
              <w:rPr>
                <w:rFonts w:ascii="Arial" w:hAnsi="Arial" w:cs="Arial"/>
                <w:sz w:val="20"/>
                <w:szCs w:val="20"/>
              </w:rPr>
              <w:t xml:space="preserve">t CO2-Äquivalent. Das Ziel der Strategie besteht darin, die Emissionen bei den erreichten Haushalten (siehe </w:t>
            </w:r>
            <w:r w:rsidR="00701AA4">
              <w:rPr>
                <w:rFonts w:ascii="Arial" w:hAnsi="Arial" w:cs="Arial"/>
                <w:sz w:val="20"/>
                <w:szCs w:val="20"/>
              </w:rPr>
              <w:t>Punkt</w:t>
            </w:r>
            <w:r>
              <w:rPr>
                <w:rFonts w:ascii="Arial" w:hAnsi="Arial" w:cs="Arial"/>
                <w:sz w:val="20"/>
                <w:szCs w:val="20"/>
              </w:rPr>
              <w:t xml:space="preserve"> 7)  </w:t>
            </w:r>
            <w:r w:rsidR="00701AA4">
              <w:rPr>
                <w:rFonts w:ascii="Arial" w:hAnsi="Arial" w:cs="Arial"/>
                <w:sz w:val="20"/>
                <w:szCs w:val="20"/>
              </w:rPr>
              <w:t>um 10% zu verringern (siehe Punkt 8).</w:t>
            </w:r>
          </w:p>
          <w:p w14:paraId="3ED9EB7A" w14:textId="77777777" w:rsidR="00720CF6" w:rsidRDefault="00720CF6" w:rsidP="00A60E0C">
            <w:pPr>
              <w:spacing w:line="276" w:lineRule="auto"/>
              <w:rPr>
                <w:rFonts w:ascii="Arial" w:hAnsi="Arial" w:cs="Arial"/>
                <w:b/>
                <w:sz w:val="20"/>
                <w:szCs w:val="20"/>
              </w:rPr>
            </w:pPr>
          </w:p>
          <w:p w14:paraId="1D181A1C" w14:textId="492B6A88" w:rsidR="00701AA4" w:rsidRDefault="00701AA4" w:rsidP="00A60E0C">
            <w:pPr>
              <w:spacing w:line="276" w:lineRule="auto"/>
              <w:rPr>
                <w:rFonts w:ascii="Arial" w:hAnsi="Arial" w:cs="Arial"/>
                <w:sz w:val="20"/>
                <w:szCs w:val="20"/>
              </w:rPr>
            </w:pPr>
            <w:r w:rsidRPr="00701AA4">
              <w:rPr>
                <w:rFonts w:ascii="Arial" w:hAnsi="Arial" w:cs="Arial"/>
                <w:b/>
                <w:sz w:val="20"/>
                <w:szCs w:val="20"/>
              </w:rPr>
              <w:t>Berechnung</w:t>
            </w:r>
            <w:r w:rsidR="00DA24D7">
              <w:rPr>
                <w:rFonts w:ascii="Arial" w:hAnsi="Arial" w:cs="Arial"/>
                <w:b/>
                <w:sz w:val="20"/>
                <w:szCs w:val="20"/>
              </w:rPr>
              <w:t>sbeispiel</w:t>
            </w:r>
            <w:r w:rsidRPr="00701AA4">
              <w:rPr>
                <w:rFonts w:ascii="Arial" w:hAnsi="Arial" w:cs="Arial"/>
                <w:b/>
                <w:sz w:val="20"/>
                <w:szCs w:val="20"/>
              </w:rPr>
              <w:t>:</w:t>
            </w:r>
            <w:r>
              <w:rPr>
                <w:rFonts w:ascii="Arial" w:hAnsi="Arial" w:cs="Arial"/>
                <w:sz w:val="20"/>
                <w:szCs w:val="20"/>
              </w:rPr>
              <w:t xml:space="preserve"> Ausgangswert: 12t / Kopf / Jahr</w:t>
            </w:r>
          </w:p>
          <w:p w14:paraId="354B5B4E" w14:textId="4009876C"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Voraussichtlich e</w:t>
            </w:r>
            <w:r w:rsidR="00701AA4">
              <w:rPr>
                <w:rFonts w:ascii="Arial" w:hAnsi="Arial" w:cs="Arial"/>
                <w:sz w:val="20"/>
                <w:szCs w:val="20"/>
              </w:rPr>
              <w:t xml:space="preserve">rreichte Personen: </w:t>
            </w:r>
            <w:r w:rsidR="0084013C">
              <w:rPr>
                <w:rFonts w:ascii="Arial" w:hAnsi="Arial" w:cs="Arial"/>
                <w:sz w:val="20"/>
                <w:szCs w:val="20"/>
              </w:rPr>
              <w:t>10.000 Personen</w:t>
            </w:r>
            <w:r w:rsidR="00701AA4">
              <w:rPr>
                <w:rFonts w:ascii="Arial" w:hAnsi="Arial" w:cs="Arial"/>
                <w:sz w:val="20"/>
                <w:szCs w:val="20"/>
              </w:rPr>
              <w:t xml:space="preserve"> </w:t>
            </w:r>
          </w:p>
          <w:p w14:paraId="35314FDA" w14:textId="5E864EB3"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701AA4">
              <w:rPr>
                <w:rFonts w:ascii="Arial" w:hAnsi="Arial" w:cs="Arial"/>
                <w:sz w:val="20"/>
                <w:szCs w:val="20"/>
              </w:rPr>
              <w:t>Avisierte CO2</w:t>
            </w:r>
            <w:r w:rsidR="0084013C">
              <w:rPr>
                <w:rFonts w:ascii="Arial" w:hAnsi="Arial" w:cs="Arial"/>
                <w:sz w:val="20"/>
                <w:szCs w:val="20"/>
              </w:rPr>
              <w:t>-Einsparungen von 10%: 1,2t / Kopf / Jahr</w:t>
            </w:r>
          </w:p>
          <w:p w14:paraId="72A3C0E8" w14:textId="6083048E" w:rsidR="0084013C"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84013C">
              <w:rPr>
                <w:rFonts w:ascii="Arial" w:hAnsi="Arial" w:cs="Arial"/>
                <w:sz w:val="20"/>
                <w:szCs w:val="20"/>
              </w:rPr>
              <w:t>Eingesparte Höhe: 12.000 t CO2 Äquivalent.</w:t>
            </w:r>
          </w:p>
          <w:p w14:paraId="2FF26993" w14:textId="10C376F6" w:rsidR="00A60E0C" w:rsidRPr="00A5547F" w:rsidRDefault="00A60E0C" w:rsidP="00A60E0C">
            <w:pPr>
              <w:spacing w:line="276" w:lineRule="auto"/>
              <w:rPr>
                <w:rFonts w:ascii="Arial" w:hAnsi="Arial" w:cs="Arial"/>
                <w:sz w:val="20"/>
                <w:szCs w:val="20"/>
              </w:rPr>
            </w:pPr>
          </w:p>
        </w:tc>
      </w:tr>
      <w:tr w:rsidR="00EF1C5F" w:rsidRPr="009D3F7B" w14:paraId="28931DDA" w14:textId="77777777" w:rsidTr="00F619A7">
        <w:trPr>
          <w:trHeight w:val="2328"/>
        </w:trPr>
        <w:tc>
          <w:tcPr>
            <w:tcW w:w="9467" w:type="dxa"/>
          </w:tcPr>
          <w:p w14:paraId="0690FFA6" w14:textId="4B4EDB65"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Anzahl der Verbraucher (Bürger, Unternehmen, Immobilieneigentümer), die durch Aufschließungs- und/oder Kommunikationsmaßnahmen voraussichtlich erreicht werden</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58247"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8233;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0615D4FD" w14:textId="7A79D57C" w:rsidR="00EF1C5F" w:rsidRPr="00164051"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w:t>
            </w:r>
            <w:r w:rsidR="00077653">
              <w:rPr>
                <w:rFonts w:ascii="Arial" w:hAnsi="Arial" w:cs="Arial"/>
                <w:sz w:val="20"/>
                <w:szCs w:val="20"/>
              </w:rPr>
              <w:t xml:space="preserve">sollen die </w:t>
            </w:r>
            <w:r w:rsidR="00110BBD">
              <w:rPr>
                <w:rFonts w:ascii="Arial" w:hAnsi="Arial" w:cs="Arial"/>
                <w:sz w:val="20"/>
                <w:szCs w:val="20"/>
              </w:rPr>
              <w:t>Verbraucher (Bürger, Unternehmen, Immobilieneigentümer)</w:t>
            </w:r>
            <w:r w:rsidR="00077653">
              <w:rPr>
                <w:rFonts w:ascii="Arial" w:hAnsi="Arial" w:cs="Arial"/>
                <w:sz w:val="20"/>
                <w:szCs w:val="20"/>
              </w:rPr>
              <w:t xml:space="preserve"> erfasst werden, die über Beratungs- und Informationsangebote aufgeschlossen werden </w:t>
            </w:r>
            <w:r w:rsidR="00F619A7">
              <w:rPr>
                <w:rFonts w:ascii="Arial" w:hAnsi="Arial" w:cs="Arial"/>
                <w:sz w:val="20"/>
                <w:szCs w:val="20"/>
              </w:rPr>
              <w:t>sollen</w:t>
            </w:r>
            <w:r w:rsidR="00077653">
              <w:rPr>
                <w:rFonts w:ascii="Arial" w:hAnsi="Arial" w:cs="Arial"/>
                <w:sz w:val="20"/>
                <w:szCs w:val="20"/>
              </w:rPr>
              <w:t xml:space="preserve">. Die Auflage von </w:t>
            </w:r>
            <w:r w:rsidR="00F619A7">
              <w:rPr>
                <w:rFonts w:ascii="Arial" w:hAnsi="Arial" w:cs="Arial"/>
                <w:sz w:val="20"/>
                <w:szCs w:val="20"/>
              </w:rPr>
              <w:t xml:space="preserve">ggf. </w:t>
            </w:r>
            <w:r w:rsidR="00077653">
              <w:rPr>
                <w:rFonts w:ascii="Arial" w:hAnsi="Arial" w:cs="Arial"/>
                <w:sz w:val="20"/>
                <w:szCs w:val="20"/>
              </w:rPr>
              <w:t>im Projekt verbreiteten Flyern, Broschüren o.ä. sollen hingegen nicht berücksichtigt werden.</w:t>
            </w:r>
          </w:p>
          <w:p w14:paraId="22A3051F" w14:textId="77777777" w:rsidR="00EF1C5F" w:rsidRDefault="00EF1C5F" w:rsidP="00EF1C5F">
            <w:pPr>
              <w:rPr>
                <w:rFonts w:ascii="Arial" w:hAnsi="Arial" w:cs="Arial"/>
                <w:b/>
                <w:i/>
                <w:color w:val="1F497D" w:themeColor="text2"/>
                <w:sz w:val="20"/>
                <w:szCs w:val="20"/>
              </w:rPr>
            </w:pPr>
          </w:p>
          <w:p w14:paraId="76AEE821" w14:textId="77777777" w:rsidR="00BD31F3" w:rsidRDefault="00BD31F3" w:rsidP="009675D2">
            <w:pPr>
              <w:spacing w:line="276" w:lineRule="auto"/>
              <w:rPr>
                <w:rFonts w:ascii="Arial" w:hAnsi="Arial" w:cs="Arial"/>
                <w:b/>
                <w:sz w:val="20"/>
                <w:szCs w:val="20"/>
              </w:rPr>
            </w:pPr>
            <w:r>
              <w:rPr>
                <w:rFonts w:ascii="Arial" w:hAnsi="Arial" w:cs="Arial"/>
                <w:b/>
                <w:sz w:val="20"/>
                <w:szCs w:val="20"/>
              </w:rPr>
              <w:t>Hinweise und Beispiele:</w:t>
            </w:r>
          </w:p>
          <w:p w14:paraId="4FF83C54" w14:textId="2F0C40DC" w:rsidR="00417496" w:rsidRDefault="00701AA4" w:rsidP="009675D2">
            <w:pPr>
              <w:spacing w:line="276" w:lineRule="auto"/>
              <w:rPr>
                <w:rFonts w:ascii="Arial" w:hAnsi="Arial" w:cs="Arial"/>
                <w:sz w:val="20"/>
                <w:szCs w:val="20"/>
              </w:rPr>
            </w:pPr>
            <w:r>
              <w:rPr>
                <w:rFonts w:ascii="Arial" w:hAnsi="Arial" w:cs="Arial"/>
                <w:sz w:val="20"/>
                <w:szCs w:val="20"/>
              </w:rPr>
              <w:t>I</w:t>
            </w:r>
            <w:r w:rsidR="00DA24D7">
              <w:rPr>
                <w:rFonts w:ascii="Arial" w:hAnsi="Arial" w:cs="Arial"/>
                <w:sz w:val="20"/>
                <w:szCs w:val="20"/>
              </w:rPr>
              <w:t>n dem</w:t>
            </w:r>
            <w:r w:rsidR="006B631E">
              <w:rPr>
                <w:rFonts w:ascii="Arial" w:hAnsi="Arial" w:cs="Arial"/>
                <w:sz w:val="20"/>
                <w:szCs w:val="20"/>
              </w:rPr>
              <w:t xml:space="preserve"> unter Punkt 6 auf</w:t>
            </w:r>
            <w:r>
              <w:rPr>
                <w:rFonts w:ascii="Arial" w:hAnsi="Arial" w:cs="Arial"/>
                <w:sz w:val="20"/>
                <w:szCs w:val="20"/>
              </w:rPr>
              <w:t>geführten Beispiel sollen rund 5% der Einwohner der Region über Aufschlussmaßnahmen errei</w:t>
            </w:r>
            <w:r w:rsidR="00DA24D7">
              <w:rPr>
                <w:rFonts w:ascii="Arial" w:hAnsi="Arial" w:cs="Arial"/>
                <w:sz w:val="20"/>
                <w:szCs w:val="20"/>
              </w:rPr>
              <w:t>cht werden. Dies sind bei einer Gesamtbevölkerung</w:t>
            </w:r>
            <w:r>
              <w:rPr>
                <w:rFonts w:ascii="Arial" w:hAnsi="Arial" w:cs="Arial"/>
                <w:sz w:val="20"/>
                <w:szCs w:val="20"/>
              </w:rPr>
              <w:t xml:space="preserve"> der </w:t>
            </w:r>
            <w:r w:rsidR="00DA24D7">
              <w:rPr>
                <w:rFonts w:ascii="Arial" w:hAnsi="Arial" w:cs="Arial"/>
                <w:sz w:val="20"/>
                <w:szCs w:val="20"/>
              </w:rPr>
              <w:t xml:space="preserve">Region mit rd. </w:t>
            </w:r>
            <w:r>
              <w:rPr>
                <w:rFonts w:ascii="Arial" w:hAnsi="Arial" w:cs="Arial"/>
                <w:sz w:val="20"/>
                <w:szCs w:val="20"/>
              </w:rPr>
              <w:t xml:space="preserve">200.000 </w:t>
            </w:r>
            <w:r w:rsidR="00DA24D7">
              <w:rPr>
                <w:rFonts w:ascii="Arial" w:hAnsi="Arial" w:cs="Arial"/>
                <w:sz w:val="20"/>
                <w:szCs w:val="20"/>
              </w:rPr>
              <w:t>Einwohnern</w:t>
            </w:r>
            <w:r>
              <w:rPr>
                <w:rFonts w:ascii="Arial" w:hAnsi="Arial" w:cs="Arial"/>
                <w:sz w:val="20"/>
                <w:szCs w:val="20"/>
              </w:rPr>
              <w:t xml:space="preserve"> </w:t>
            </w:r>
            <w:r w:rsidR="00DA24D7">
              <w:rPr>
                <w:rFonts w:ascii="Arial" w:hAnsi="Arial" w:cs="Arial"/>
                <w:sz w:val="20"/>
                <w:szCs w:val="20"/>
              </w:rPr>
              <w:t xml:space="preserve">entsprechend </w:t>
            </w:r>
            <w:r>
              <w:rPr>
                <w:rFonts w:ascii="Arial" w:hAnsi="Arial" w:cs="Arial"/>
                <w:sz w:val="20"/>
                <w:szCs w:val="20"/>
              </w:rPr>
              <w:t>10.000 Personen.</w:t>
            </w:r>
          </w:p>
          <w:p w14:paraId="5DED4BD8" w14:textId="77777777" w:rsidR="00EC2817" w:rsidRDefault="00EC2817" w:rsidP="009675D2">
            <w:pPr>
              <w:spacing w:line="276" w:lineRule="auto"/>
              <w:rPr>
                <w:rFonts w:ascii="Arial" w:hAnsi="Arial" w:cs="Arial"/>
                <w:sz w:val="20"/>
                <w:szCs w:val="20"/>
              </w:rPr>
            </w:pPr>
          </w:p>
          <w:p w14:paraId="2599BC72" w14:textId="064B571F" w:rsidR="00A60E0C" w:rsidRDefault="00EC2817" w:rsidP="00EC2817">
            <w:pPr>
              <w:spacing w:line="276" w:lineRule="auto"/>
              <w:rPr>
                <w:rFonts w:ascii="Arial" w:hAnsi="Arial" w:cs="Arial"/>
                <w:sz w:val="20"/>
                <w:szCs w:val="20"/>
              </w:rPr>
            </w:pPr>
            <w:r>
              <w:rPr>
                <w:rFonts w:ascii="Arial" w:hAnsi="Arial" w:cs="Arial"/>
                <w:sz w:val="20"/>
                <w:szCs w:val="20"/>
              </w:rPr>
              <w:t xml:space="preserve">Im Abschlussbogen zum Projekt ist die tatsächliche Anzahl der </w:t>
            </w:r>
            <w:r w:rsidR="003A02AC" w:rsidRPr="003A02AC">
              <w:rPr>
                <w:rFonts w:ascii="Arial" w:hAnsi="Arial" w:cs="Arial"/>
                <w:sz w:val="20"/>
                <w:szCs w:val="20"/>
              </w:rPr>
              <w:t>Verbraucher (Bürger,</w:t>
            </w:r>
            <w:r>
              <w:rPr>
                <w:rFonts w:ascii="Arial" w:hAnsi="Arial" w:cs="Arial"/>
                <w:sz w:val="20"/>
                <w:szCs w:val="20"/>
              </w:rPr>
              <w:t xml:space="preserve"> Unternehmen</w:t>
            </w:r>
            <w:r w:rsidR="003A02AC" w:rsidRPr="003A02AC">
              <w:rPr>
                <w:rFonts w:ascii="Arial" w:hAnsi="Arial" w:cs="Arial"/>
                <w:sz w:val="20"/>
                <w:szCs w:val="20"/>
              </w:rPr>
              <w:t xml:space="preserve">, Immobilieneigentümer) </w:t>
            </w:r>
            <w:r>
              <w:rPr>
                <w:rFonts w:ascii="Arial" w:hAnsi="Arial" w:cs="Arial"/>
                <w:sz w:val="20"/>
                <w:szCs w:val="20"/>
              </w:rPr>
              <w:t xml:space="preserve">anzugeben. Bitte stellen Sie sicher, dass Sie im Laufe der Projektdurchführung entsprechende Unterstützungsmaßnahmen </w:t>
            </w:r>
            <w:r w:rsidR="00067879">
              <w:rPr>
                <w:rFonts w:ascii="Arial" w:hAnsi="Arial" w:cs="Arial"/>
                <w:sz w:val="20"/>
                <w:szCs w:val="20"/>
              </w:rPr>
              <w:t xml:space="preserve">i. d. R. namentlich </w:t>
            </w:r>
            <w:r>
              <w:rPr>
                <w:rFonts w:ascii="Arial" w:hAnsi="Arial" w:cs="Arial"/>
                <w:sz w:val="20"/>
                <w:szCs w:val="20"/>
              </w:rPr>
              <w:t>dokumentieren, z.B. Teilnehmerlisten von Veranstaltungen führen.</w:t>
            </w:r>
          </w:p>
          <w:p w14:paraId="49068F06" w14:textId="77777777" w:rsidR="00151F5E" w:rsidRDefault="00151F5E" w:rsidP="00EC2817">
            <w:pPr>
              <w:spacing w:line="276" w:lineRule="auto"/>
              <w:rPr>
                <w:rFonts w:ascii="Arial" w:hAnsi="Arial" w:cs="Arial"/>
                <w:b/>
                <w:i/>
                <w:color w:val="1F497D" w:themeColor="text2"/>
                <w:sz w:val="20"/>
                <w:szCs w:val="20"/>
              </w:rPr>
            </w:pPr>
          </w:p>
          <w:p w14:paraId="6B90AEE9" w14:textId="39B4B0F6" w:rsidR="00151F5E" w:rsidRDefault="00151F5E" w:rsidP="00151F5E">
            <w:pPr>
              <w:spacing w:line="276" w:lineRule="auto"/>
              <w:rPr>
                <w:rFonts w:ascii="Arial" w:hAnsi="Arial" w:cs="Arial"/>
                <w:b/>
                <w:i/>
                <w:color w:val="1F497D" w:themeColor="text2"/>
                <w:sz w:val="20"/>
                <w:szCs w:val="20"/>
              </w:rPr>
            </w:pPr>
            <w:r>
              <w:rPr>
                <w:rFonts w:ascii="Arial" w:hAnsi="Arial" w:cs="Arial"/>
                <w:sz w:val="20"/>
                <w:szCs w:val="20"/>
              </w:rPr>
              <w:t>Bei den Unternehmen erfolgt die Zählung über das Unternehmen selbst; nicht über die Anzahl der Mitarbeiter. Die Anzahl der erreichten Unternehmen ist mit den einzelnen Bürgern und Immobilieneigentümern aufzusummieren.</w:t>
            </w:r>
          </w:p>
        </w:tc>
      </w:tr>
      <w:tr w:rsidR="00963EBC" w:rsidRPr="009D3F7B" w14:paraId="599B9E1A" w14:textId="77777777" w:rsidTr="0096036C">
        <w:trPr>
          <w:trHeight w:val="3593"/>
        </w:trPr>
        <w:tc>
          <w:tcPr>
            <w:tcW w:w="9467" w:type="dxa"/>
          </w:tcPr>
          <w:p w14:paraId="49730417" w14:textId="29C68AED" w:rsidR="00963EBC" w:rsidRDefault="00963EBC" w:rsidP="0096036C">
            <w:pPr>
              <w:spacing w:line="276" w:lineRule="auto"/>
              <w:rPr>
                <w:rFonts w:ascii="Arial" w:hAnsi="Arial" w:cs="Arial"/>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Voraussichtliche Anzahl der Institutionen mit ei</w:t>
            </w:r>
            <w:r w:rsidR="00EA4055">
              <w:rPr>
                <w:rFonts w:ascii="Arial" w:hAnsi="Arial" w:cs="Arial"/>
                <w:b/>
                <w:i/>
                <w:color w:val="1F497D" w:themeColor="text2"/>
                <w:sz w:val="20"/>
                <w:szCs w:val="20"/>
              </w:rPr>
              <w:t>nem niedrigeren Energieverbrauch.</w:t>
            </w:r>
            <w:r w:rsidR="00BC550F" w:rsidRPr="00BC550F">
              <w:rPr>
                <w:rFonts w:ascii="Arial" w:hAnsi="Arial" w:cs="Arial"/>
                <w:b/>
                <w:i/>
                <w:color w:val="1F497D" w:themeColor="text2"/>
                <w:sz w:val="20"/>
                <w:szCs w:val="20"/>
              </w:rPr>
              <w:t xml:space="preserve"> </w:t>
            </w:r>
            <w:r w:rsidRPr="00C42B4F">
              <w:rPr>
                <w:rFonts w:ascii="Arial" w:hAnsi="Arial" w:cs="Arial"/>
                <w:b/>
                <w:i/>
                <w:noProof/>
                <w:sz w:val="20"/>
                <w:szCs w:val="20"/>
                <w:lang w:eastAsia="de-DE"/>
              </w:rPr>
              <mc:AlternateContent>
                <mc:Choice Requires="wps">
                  <w:drawing>
                    <wp:anchor distT="0" distB="0" distL="114300" distR="114300" simplePos="0" relativeHeight="251658248"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8232;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23B13A8" w14:textId="77777777" w:rsidR="00EA4055" w:rsidRDefault="00EA4055" w:rsidP="0096036C">
            <w:pPr>
              <w:spacing w:line="276" w:lineRule="auto"/>
              <w:rPr>
                <w:rFonts w:ascii="Arial" w:hAnsi="Arial" w:cs="Arial"/>
                <w:b/>
                <w:sz w:val="20"/>
                <w:szCs w:val="20"/>
              </w:rPr>
            </w:pP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32CB2900" w14:textId="4DD7469E" w:rsidR="007B1168" w:rsidRDefault="007B1168" w:rsidP="003D0A14">
            <w:pPr>
              <w:spacing w:line="276" w:lineRule="auto"/>
              <w:rPr>
                <w:rFonts w:ascii="Arial" w:hAnsi="Arial" w:cs="Arial"/>
                <w:sz w:val="20"/>
                <w:szCs w:val="20"/>
              </w:rPr>
            </w:pPr>
            <w:r>
              <w:rPr>
                <w:rFonts w:ascii="Arial" w:hAnsi="Arial" w:cs="Arial"/>
                <w:sz w:val="20"/>
                <w:szCs w:val="20"/>
              </w:rPr>
              <w:t>Hier ist die Anzahl der</w:t>
            </w:r>
            <w:r w:rsidR="003D0A14">
              <w:rPr>
                <w:rFonts w:ascii="Arial" w:hAnsi="Arial" w:cs="Arial"/>
                <w:sz w:val="20"/>
                <w:szCs w:val="20"/>
              </w:rPr>
              <w:t xml:space="preserve"> </w:t>
            </w:r>
            <w:r w:rsidR="007B12B0">
              <w:rPr>
                <w:rFonts w:ascii="Arial" w:hAnsi="Arial" w:cs="Arial"/>
                <w:sz w:val="20"/>
                <w:szCs w:val="20"/>
              </w:rPr>
              <w:t xml:space="preserve">institutionellen Einrichtungen wie Kommunalverwaltungen oder Verbände </w:t>
            </w:r>
            <w:r>
              <w:rPr>
                <w:rFonts w:ascii="Arial" w:hAnsi="Arial" w:cs="Arial"/>
                <w:sz w:val="20"/>
                <w:szCs w:val="20"/>
              </w:rPr>
              <w:t>abzuschätzen</w:t>
            </w:r>
            <w:r w:rsidR="003D0A14">
              <w:rPr>
                <w:rFonts w:ascii="Arial" w:hAnsi="Arial" w:cs="Arial"/>
                <w:sz w:val="20"/>
                <w:szCs w:val="20"/>
              </w:rPr>
              <w:t xml:space="preserve">, </w:t>
            </w:r>
            <w:r w:rsidR="003649A3">
              <w:rPr>
                <w:rFonts w:ascii="Arial" w:hAnsi="Arial" w:cs="Arial"/>
                <w:sz w:val="20"/>
                <w:szCs w:val="20"/>
              </w:rPr>
              <w:t xml:space="preserve">die infolge der Projektförderung voraussichtlich einen verbesserten Energieeffizienzstandard aufweisen werden. Dabei ist die EU-Direktive 2010/31/EU zu berücksichtigen. </w:t>
            </w:r>
          </w:p>
          <w:p w14:paraId="489975C6" w14:textId="77777777" w:rsidR="00417496" w:rsidRDefault="00417496" w:rsidP="00417496">
            <w:pPr>
              <w:spacing w:line="276" w:lineRule="auto"/>
              <w:rPr>
                <w:rFonts w:ascii="Arial" w:hAnsi="Arial" w:cs="Arial"/>
                <w:sz w:val="20"/>
                <w:szCs w:val="20"/>
              </w:rPr>
            </w:pPr>
          </w:p>
          <w:p w14:paraId="2B5EE1AC" w14:textId="331BA6CF" w:rsidR="007B1168" w:rsidRDefault="007B1168" w:rsidP="007B1168">
            <w:pPr>
              <w:rPr>
                <w:rFonts w:ascii="Arial" w:hAnsi="Arial" w:cs="Arial"/>
                <w:b/>
                <w:i/>
                <w:color w:val="1F497D" w:themeColor="text2"/>
                <w:sz w:val="20"/>
                <w:szCs w:val="20"/>
              </w:rPr>
            </w:pPr>
          </w:p>
          <w:p w14:paraId="6EFC216F" w14:textId="48F0BC45" w:rsidR="00963EBC" w:rsidRDefault="00963EBC" w:rsidP="007B1168">
            <w:pPr>
              <w:spacing w:line="276" w:lineRule="auto"/>
              <w:rPr>
                <w:rFonts w:ascii="Arial" w:hAnsi="Arial" w:cs="Arial"/>
                <w:b/>
                <w:i/>
                <w:color w:val="1F497D" w:themeColor="text2"/>
                <w:sz w:val="20"/>
                <w:szCs w:val="20"/>
              </w:rPr>
            </w:pPr>
          </w:p>
        </w:tc>
      </w:tr>
    </w:tbl>
    <w:p w14:paraId="2FF26996" w14:textId="77777777" w:rsidR="00174D8E" w:rsidRPr="009D3F7B" w:rsidRDefault="00174D8E" w:rsidP="00174D8E">
      <w:pPr>
        <w:rPr>
          <w:rFonts w:ascii="Arial" w:hAnsi="Arial" w:cs="Arial"/>
        </w:rPr>
      </w:pPr>
      <w:bookmarkStart w:id="0" w:name="_GoBack"/>
      <w:bookmarkEnd w:id="0"/>
    </w:p>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EBD1" w14:textId="77777777" w:rsidR="002D0461" w:rsidRDefault="002D0461" w:rsidP="000B422C">
      <w:pPr>
        <w:spacing w:after="0" w:line="240" w:lineRule="auto"/>
      </w:pPr>
      <w:r>
        <w:separator/>
      </w:r>
    </w:p>
  </w:endnote>
  <w:endnote w:type="continuationSeparator" w:id="0">
    <w:p w14:paraId="3C86AC05" w14:textId="77777777" w:rsidR="002D0461" w:rsidRDefault="002D0461" w:rsidP="000B422C">
      <w:pPr>
        <w:spacing w:after="0" w:line="240" w:lineRule="auto"/>
      </w:pPr>
      <w:r>
        <w:continuationSeparator/>
      </w:r>
    </w:p>
  </w:endnote>
  <w:endnote w:type="continuationNotice" w:id="1">
    <w:p w14:paraId="3C37AC2D" w14:textId="77777777" w:rsidR="002D0461" w:rsidRDefault="002D0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3871"/>
      <w:docPartObj>
        <w:docPartGallery w:val="Page Numbers (Bottom of Page)"/>
        <w:docPartUnique/>
      </w:docPartObj>
    </w:sdtPr>
    <w:sdtContent>
      <w:p w14:paraId="2760C1B9" w14:textId="6076A62E" w:rsidR="002D0461" w:rsidRDefault="002D0461">
        <w:pPr>
          <w:pStyle w:val="Fuzeile"/>
          <w:jc w:val="right"/>
        </w:pPr>
        <w:r>
          <w:t>Stand: Oktober 2018</w:t>
        </w:r>
        <w:r>
          <w:tab/>
        </w:r>
        <w:r>
          <w:tab/>
        </w:r>
        <w:r>
          <w:fldChar w:fldCharType="begin"/>
        </w:r>
        <w:r>
          <w:instrText>PAGE   \* MERGEFORMAT</w:instrText>
        </w:r>
        <w:r>
          <w:fldChar w:fldCharType="separate"/>
        </w:r>
        <w:r w:rsidR="002421DD">
          <w:rPr>
            <w:noProof/>
          </w:rPr>
          <w:t>4</w:t>
        </w:r>
        <w:r>
          <w:fldChar w:fldCharType="end"/>
        </w:r>
      </w:p>
    </w:sdtContent>
  </w:sdt>
  <w:p w14:paraId="448A02C0" w14:textId="77777777" w:rsidR="002D0461" w:rsidRDefault="002D04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A453" w14:textId="77777777" w:rsidR="002D0461" w:rsidRDefault="002D0461" w:rsidP="000B422C">
      <w:pPr>
        <w:spacing w:after="0" w:line="240" w:lineRule="auto"/>
      </w:pPr>
      <w:r>
        <w:separator/>
      </w:r>
    </w:p>
  </w:footnote>
  <w:footnote w:type="continuationSeparator" w:id="0">
    <w:p w14:paraId="6B8A1B7B" w14:textId="77777777" w:rsidR="002D0461" w:rsidRDefault="002D0461" w:rsidP="000B422C">
      <w:pPr>
        <w:spacing w:after="0" w:line="240" w:lineRule="auto"/>
      </w:pPr>
      <w:r>
        <w:continuationSeparator/>
      </w:r>
    </w:p>
  </w:footnote>
  <w:footnote w:type="continuationNotice" w:id="1">
    <w:p w14:paraId="27CAFBFA" w14:textId="77777777" w:rsidR="002D0461" w:rsidRDefault="002D0461">
      <w:pPr>
        <w:spacing w:after="0" w:line="240" w:lineRule="auto"/>
      </w:pPr>
    </w:p>
  </w:footnote>
  <w:footnote w:id="2">
    <w:p w14:paraId="274AFA2E" w14:textId="6D28B878" w:rsidR="002D0461" w:rsidRPr="00946E4B" w:rsidRDefault="002D0461" w:rsidP="00946E4B">
      <w:pPr>
        <w:pStyle w:val="NurText"/>
        <w:rPr>
          <w:sz w:val="18"/>
        </w:rPr>
      </w:pPr>
      <w:r w:rsidRPr="00946E4B">
        <w:rPr>
          <w:rStyle w:val="Funotenzeichen"/>
          <w:sz w:val="18"/>
        </w:rPr>
        <w:footnoteRef/>
      </w:r>
      <w:r w:rsidRPr="00946E4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2D0461" w:rsidRPr="00F9671E" w:rsidRDefault="002D0461"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2D0461" w:rsidRPr="00F9671E" w:rsidRDefault="002D0461" w:rsidP="000B422C">
    <w:pPr>
      <w:pStyle w:val="Kopfzeile"/>
      <w:rPr>
        <w:sz w:val="16"/>
        <w:szCs w:val="16"/>
      </w:rPr>
    </w:pPr>
    <w:r w:rsidRPr="00F9671E">
      <w:rPr>
        <w:sz w:val="16"/>
        <w:szCs w:val="16"/>
      </w:rPr>
      <w:t>FÜR DEN EUROPÄISCHEN FONDS FÜR REGIONALE ENTWICKLUNG</w:t>
    </w:r>
  </w:p>
  <w:p w14:paraId="2FF269AC" w14:textId="77777777" w:rsidR="002D0461" w:rsidRPr="00F9671E" w:rsidRDefault="002D046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7879"/>
    <w:rsid w:val="0007678D"/>
    <w:rsid w:val="00077653"/>
    <w:rsid w:val="0009429F"/>
    <w:rsid w:val="0009748D"/>
    <w:rsid w:val="000B16A9"/>
    <w:rsid w:val="000B422C"/>
    <w:rsid w:val="000C27AC"/>
    <w:rsid w:val="000D5637"/>
    <w:rsid w:val="000F5536"/>
    <w:rsid w:val="00100885"/>
    <w:rsid w:val="00110BBD"/>
    <w:rsid w:val="001245E9"/>
    <w:rsid w:val="00151F5E"/>
    <w:rsid w:val="00160454"/>
    <w:rsid w:val="00164051"/>
    <w:rsid w:val="00174D8E"/>
    <w:rsid w:val="00191561"/>
    <w:rsid w:val="001C01C4"/>
    <w:rsid w:val="001C544F"/>
    <w:rsid w:val="001C70ED"/>
    <w:rsid w:val="001D6BC8"/>
    <w:rsid w:val="001E0510"/>
    <w:rsid w:val="002128E1"/>
    <w:rsid w:val="00212F07"/>
    <w:rsid w:val="00241D8F"/>
    <w:rsid w:val="002421DD"/>
    <w:rsid w:val="00244DC7"/>
    <w:rsid w:val="00246A50"/>
    <w:rsid w:val="002575BB"/>
    <w:rsid w:val="00264CCC"/>
    <w:rsid w:val="00270563"/>
    <w:rsid w:val="00276D27"/>
    <w:rsid w:val="00286EF7"/>
    <w:rsid w:val="00296EA7"/>
    <w:rsid w:val="002B0823"/>
    <w:rsid w:val="002C0D8F"/>
    <w:rsid w:val="002D0461"/>
    <w:rsid w:val="002F127F"/>
    <w:rsid w:val="002F78E2"/>
    <w:rsid w:val="00337BED"/>
    <w:rsid w:val="00340104"/>
    <w:rsid w:val="003649A3"/>
    <w:rsid w:val="00382DD5"/>
    <w:rsid w:val="00383619"/>
    <w:rsid w:val="003919F0"/>
    <w:rsid w:val="00391F35"/>
    <w:rsid w:val="00396A49"/>
    <w:rsid w:val="003A02AC"/>
    <w:rsid w:val="003A1125"/>
    <w:rsid w:val="003B5BE1"/>
    <w:rsid w:val="003C4237"/>
    <w:rsid w:val="003C7E1C"/>
    <w:rsid w:val="003D0A14"/>
    <w:rsid w:val="003F7795"/>
    <w:rsid w:val="00417496"/>
    <w:rsid w:val="0042592D"/>
    <w:rsid w:val="004311DC"/>
    <w:rsid w:val="004744B4"/>
    <w:rsid w:val="00480F34"/>
    <w:rsid w:val="004938DE"/>
    <w:rsid w:val="004C547D"/>
    <w:rsid w:val="004E6608"/>
    <w:rsid w:val="004F7525"/>
    <w:rsid w:val="005033D4"/>
    <w:rsid w:val="005079AC"/>
    <w:rsid w:val="0051441B"/>
    <w:rsid w:val="00546C80"/>
    <w:rsid w:val="005546DA"/>
    <w:rsid w:val="00574884"/>
    <w:rsid w:val="005927D9"/>
    <w:rsid w:val="005A0B7B"/>
    <w:rsid w:val="005C2BA2"/>
    <w:rsid w:val="005E0F9B"/>
    <w:rsid w:val="00603853"/>
    <w:rsid w:val="0061060C"/>
    <w:rsid w:val="00610D2E"/>
    <w:rsid w:val="006222A3"/>
    <w:rsid w:val="00626A5D"/>
    <w:rsid w:val="006271F7"/>
    <w:rsid w:val="00632A5E"/>
    <w:rsid w:val="006556CF"/>
    <w:rsid w:val="00674564"/>
    <w:rsid w:val="00676AD3"/>
    <w:rsid w:val="00686787"/>
    <w:rsid w:val="006931CE"/>
    <w:rsid w:val="00693440"/>
    <w:rsid w:val="006B631E"/>
    <w:rsid w:val="006D5276"/>
    <w:rsid w:val="006D78C2"/>
    <w:rsid w:val="006F00DB"/>
    <w:rsid w:val="00701AA4"/>
    <w:rsid w:val="00720CF6"/>
    <w:rsid w:val="007342A9"/>
    <w:rsid w:val="0076089D"/>
    <w:rsid w:val="0076746B"/>
    <w:rsid w:val="00783A8E"/>
    <w:rsid w:val="00783FDF"/>
    <w:rsid w:val="007B1168"/>
    <w:rsid w:val="007B12B0"/>
    <w:rsid w:val="007B7FE2"/>
    <w:rsid w:val="007C5E45"/>
    <w:rsid w:val="007F5283"/>
    <w:rsid w:val="00835E5D"/>
    <w:rsid w:val="0084013C"/>
    <w:rsid w:val="0086374A"/>
    <w:rsid w:val="008765F6"/>
    <w:rsid w:val="0088508D"/>
    <w:rsid w:val="0088715E"/>
    <w:rsid w:val="0089404D"/>
    <w:rsid w:val="008A69B4"/>
    <w:rsid w:val="008C27F1"/>
    <w:rsid w:val="008C3E5F"/>
    <w:rsid w:val="008C4ADE"/>
    <w:rsid w:val="008E1DBE"/>
    <w:rsid w:val="008E6C99"/>
    <w:rsid w:val="008F082D"/>
    <w:rsid w:val="008F78C0"/>
    <w:rsid w:val="0090027F"/>
    <w:rsid w:val="009111E6"/>
    <w:rsid w:val="00923A4B"/>
    <w:rsid w:val="009312AA"/>
    <w:rsid w:val="009331D9"/>
    <w:rsid w:val="00945845"/>
    <w:rsid w:val="00946E4B"/>
    <w:rsid w:val="0096036C"/>
    <w:rsid w:val="00963EBC"/>
    <w:rsid w:val="009675D2"/>
    <w:rsid w:val="009949D1"/>
    <w:rsid w:val="009A4094"/>
    <w:rsid w:val="009C49AA"/>
    <w:rsid w:val="009C6C3E"/>
    <w:rsid w:val="009C76ED"/>
    <w:rsid w:val="009F13F0"/>
    <w:rsid w:val="00A00C06"/>
    <w:rsid w:val="00A1332E"/>
    <w:rsid w:val="00A17F52"/>
    <w:rsid w:val="00A225A4"/>
    <w:rsid w:val="00A52978"/>
    <w:rsid w:val="00A60E0C"/>
    <w:rsid w:val="00A60F26"/>
    <w:rsid w:val="00A76A26"/>
    <w:rsid w:val="00A8300F"/>
    <w:rsid w:val="00A91466"/>
    <w:rsid w:val="00AA66D9"/>
    <w:rsid w:val="00AE0BFA"/>
    <w:rsid w:val="00B12303"/>
    <w:rsid w:val="00B41A06"/>
    <w:rsid w:val="00B46D1E"/>
    <w:rsid w:val="00B5320D"/>
    <w:rsid w:val="00B57E92"/>
    <w:rsid w:val="00B8415D"/>
    <w:rsid w:val="00B9637A"/>
    <w:rsid w:val="00BA3522"/>
    <w:rsid w:val="00BB61AA"/>
    <w:rsid w:val="00BC550F"/>
    <w:rsid w:val="00BC69A3"/>
    <w:rsid w:val="00BD31F3"/>
    <w:rsid w:val="00BF5D0C"/>
    <w:rsid w:val="00C31AD8"/>
    <w:rsid w:val="00C5753F"/>
    <w:rsid w:val="00C673D0"/>
    <w:rsid w:val="00C67C22"/>
    <w:rsid w:val="00C7508D"/>
    <w:rsid w:val="00C82F1D"/>
    <w:rsid w:val="00C96FD1"/>
    <w:rsid w:val="00CA45E8"/>
    <w:rsid w:val="00CB1E97"/>
    <w:rsid w:val="00CC239E"/>
    <w:rsid w:val="00CC4A06"/>
    <w:rsid w:val="00CC6DA7"/>
    <w:rsid w:val="00CD36B4"/>
    <w:rsid w:val="00D510D1"/>
    <w:rsid w:val="00D704E3"/>
    <w:rsid w:val="00D70C9F"/>
    <w:rsid w:val="00D745D8"/>
    <w:rsid w:val="00D86079"/>
    <w:rsid w:val="00D87F52"/>
    <w:rsid w:val="00DA24D7"/>
    <w:rsid w:val="00DA3BE7"/>
    <w:rsid w:val="00DA5948"/>
    <w:rsid w:val="00DB27AB"/>
    <w:rsid w:val="00DC1C27"/>
    <w:rsid w:val="00DD5EAC"/>
    <w:rsid w:val="00DE5244"/>
    <w:rsid w:val="00DE5451"/>
    <w:rsid w:val="00E148E1"/>
    <w:rsid w:val="00E214D3"/>
    <w:rsid w:val="00E2498F"/>
    <w:rsid w:val="00E36596"/>
    <w:rsid w:val="00E94051"/>
    <w:rsid w:val="00EA4055"/>
    <w:rsid w:val="00EB01F4"/>
    <w:rsid w:val="00EB384A"/>
    <w:rsid w:val="00EB4304"/>
    <w:rsid w:val="00EC2817"/>
    <w:rsid w:val="00ED112C"/>
    <w:rsid w:val="00EE3105"/>
    <w:rsid w:val="00EF1C5F"/>
    <w:rsid w:val="00F006AD"/>
    <w:rsid w:val="00F121F2"/>
    <w:rsid w:val="00F26F62"/>
    <w:rsid w:val="00F619A7"/>
    <w:rsid w:val="00F9671E"/>
    <w:rsid w:val="00FA2902"/>
    <w:rsid w:val="00FA3437"/>
    <w:rsid w:val="00FB43D7"/>
    <w:rsid w:val="00FC2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946E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E4B"/>
    <w:rPr>
      <w:sz w:val="20"/>
      <w:szCs w:val="20"/>
    </w:rPr>
  </w:style>
  <w:style w:type="character" w:styleId="Funotenzeichen">
    <w:name w:val="footnote reference"/>
    <w:basedOn w:val="Absatz-Standardschriftart"/>
    <w:uiPriority w:val="99"/>
    <w:semiHidden/>
    <w:unhideWhenUsed/>
    <w:rsid w:val="00946E4B"/>
    <w:rPr>
      <w:vertAlign w:val="superscript"/>
    </w:rPr>
  </w:style>
  <w:style w:type="paragraph" w:styleId="NurText">
    <w:name w:val="Plain Text"/>
    <w:basedOn w:val="Standard"/>
    <w:link w:val="NurTextZchn"/>
    <w:uiPriority w:val="99"/>
    <w:unhideWhenUsed/>
    <w:rsid w:val="00946E4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E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946E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E4B"/>
    <w:rPr>
      <w:sz w:val="20"/>
      <w:szCs w:val="20"/>
    </w:rPr>
  </w:style>
  <w:style w:type="character" w:styleId="Funotenzeichen">
    <w:name w:val="footnote reference"/>
    <w:basedOn w:val="Absatz-Standardschriftart"/>
    <w:uiPriority w:val="99"/>
    <w:semiHidden/>
    <w:unhideWhenUsed/>
    <w:rsid w:val="00946E4B"/>
    <w:rPr>
      <w:vertAlign w:val="superscript"/>
    </w:rPr>
  </w:style>
  <w:style w:type="paragraph" w:styleId="NurText">
    <w:name w:val="Plain Text"/>
    <w:basedOn w:val="Standard"/>
    <w:link w:val="NurTextZchn"/>
    <w:uiPriority w:val="99"/>
    <w:unhideWhenUsed/>
    <w:rsid w:val="00946E4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E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317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FVPEMUK6FSKQ-2027-985</_dlc_DocId>
    <_dlc_DocIdUrl xmlns="26465793-c385-49d2-a14c-edbae9307302">
      <Url>https://pwa.agiplan.de/0917_16/_layouts/DocIdRedir.aspx?ID=FVPEMUK6FSKQ-2027-985</Url>
      <Description>FVPEMUK6FSKQ-2027-985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F35-3EB7-4D9A-9729-401FB5C2868A}">
  <ds:schemaRefs>
    <ds:schemaRef ds:uri="http://purl.org/dc/dcmitype/"/>
    <ds:schemaRef ds:uri="http://purl.org/dc/terms/"/>
    <ds:schemaRef ds:uri="http://schemas.openxmlformats.org/package/2006/metadata/core-properties"/>
    <ds:schemaRef ds:uri="26465793-c385-49d2-a14c-edbae9307302"/>
    <ds:schemaRef ds:uri="http://purl.org/dc/elements/1.1/"/>
    <ds:schemaRef ds:uri="http://schemas.microsoft.com/office/2006/metadata/properties"/>
    <ds:schemaRef ds:uri="http://schemas.microsoft.com/office/infopath/2007/PartnerControls"/>
    <ds:schemaRef ds:uri="http://schemas.microsoft.com/office/2006/documentManagement/types"/>
    <ds:schemaRef ds:uri="9dd238b3-8bf7-474e-a581-798c79d28aef"/>
    <ds:schemaRef ds:uri="http://www.w3.org/XML/1998/namespace"/>
  </ds:schemaRefs>
</ds:datastoreItem>
</file>

<file path=customXml/itemProps2.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3.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4.xml><?xml version="1.0" encoding="utf-8"?>
<ds:datastoreItem xmlns:ds="http://schemas.openxmlformats.org/officeDocument/2006/customXml" ds:itemID="{24A84113-FA8A-48C9-9D2B-1018A87D2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4E666-908A-41F7-A9D9-6CE66D21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8202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 StN</cp:lastModifiedBy>
  <cp:revision>4</cp:revision>
  <cp:lastPrinted>2015-01-27T07:43:00Z</cp:lastPrinted>
  <dcterms:created xsi:type="dcterms:W3CDTF">2018-10-25T14:14:00Z</dcterms:created>
  <dcterms:modified xsi:type="dcterms:W3CDTF">2018-10-25T14:19:00Z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a4716cee-06f6-4b40-be01-20eca53bbc36</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